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after="0"/>
        <w:ind w:left="0" w:right="0" w:firstLine="0"/>
        <w:jc w:val="center"/>
      </w:pPr>
      <w:bookmarkStart w:id="4" w:name="bookmark4"/>
      <w:bookmarkStart w:id="5" w:name="bookmark5"/>
      <w:bookmarkStart w:id="6" w:name="bookmark6"/>
      <w:r>
        <w:rPr>
          <w:rFonts w:ascii="Times New Roman" w:eastAsia="Times New Roman" w:hAnsi="Times New Roman" w:cs="Times New Roman"/>
          <w:color w:val="000000"/>
          <w:spacing w:val="0"/>
          <w:w w:val="100"/>
          <w:position w:val="0"/>
          <w:lang w:val="zh-CN" w:eastAsia="zh-CN" w:bidi="zh-CN"/>
        </w:rPr>
        <w:t>2020</w:t>
      </w:r>
      <w:r>
        <w:rPr>
          <w:color w:val="000000"/>
          <w:spacing w:val="0"/>
          <w:w w:val="100"/>
          <w:position w:val="0"/>
        </w:rPr>
        <w:t>年</w:t>
      </w:r>
      <w:r>
        <w:rPr>
          <w:rFonts w:ascii="Times New Roman" w:eastAsia="Times New Roman" w:hAnsi="Times New Roman" w:cs="Times New Roman"/>
          <w:color w:val="000000"/>
          <w:spacing w:val="0"/>
          <w:w w:val="100"/>
          <w:position w:val="0"/>
        </w:rPr>
        <w:t>5</w:t>
      </w:r>
      <w:r>
        <w:rPr>
          <w:color w:val="000000"/>
          <w:spacing w:val="0"/>
          <w:w w:val="100"/>
          <w:position w:val="0"/>
        </w:rPr>
        <w:t>月金融理财师</w:t>
      </w:r>
      <w:r>
        <w:rPr>
          <w:rFonts w:ascii="Times New Roman" w:eastAsia="Times New Roman" w:hAnsi="Times New Roman" w:cs="Times New Roman"/>
          <w:color w:val="000000"/>
          <w:spacing w:val="0"/>
          <w:w w:val="100"/>
          <w:position w:val="0"/>
          <w:lang w:val="en-US" w:eastAsia="en-US" w:bidi="en-US"/>
        </w:rPr>
        <w:t>AFP</w:t>
      </w:r>
      <w:r>
        <w:rPr>
          <w:rFonts w:ascii="Times New Roman" w:eastAsia="Times New Roman" w:hAnsi="Times New Roman" w:cs="Times New Roman"/>
          <w:color w:val="000000"/>
          <w:spacing w:val="0"/>
          <w:w w:val="100"/>
          <w:position w:val="0"/>
          <w:sz w:val="19"/>
          <w:szCs w:val="19"/>
          <w:lang w:val="en-US" w:eastAsia="en-US" w:bidi="en-US"/>
        </w:rPr>
        <w:t>®</w:t>
      </w:r>
      <w:r>
        <w:rPr>
          <w:color w:val="000000"/>
          <w:spacing w:val="0"/>
          <w:w w:val="100"/>
          <w:position w:val="0"/>
        </w:rPr>
        <w:t>认证考试</w:t>
        <w:br/>
        <w:t>金融理财基础(二)</w:t>
      </w:r>
      <w:bookmarkEnd w:id="4"/>
      <w:bookmarkEnd w:id="5"/>
      <w:bookmarkEnd w:id="6"/>
    </w:p>
    <w:p>
      <w:pPr>
        <w:pStyle w:val="Style2"/>
        <w:keepNext w:val="0"/>
        <w:keepLines w:val="0"/>
        <w:widowControl w:val="0"/>
        <w:shd w:val="clear" w:color="auto" w:fill="auto"/>
        <w:tabs>
          <w:tab w:pos="5299" w:val="left"/>
        </w:tabs>
        <w:bidi w:val="0"/>
        <w:spacing w:before="0" w:line="312" w:lineRule="exact"/>
        <w:ind w:left="0" w:right="0" w:firstLine="0"/>
        <w:jc w:val="left"/>
      </w:pP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、某资产的历史收益率符合正态分布，该资产的平均收益率为</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,收益率 的标准差为</w:t>
      </w: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，则投资该资产盈利的概率(</w:t>
        <w:tab/>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收益率在区间</w:t>
      </w:r>
      <w:r>
        <w:rPr>
          <w:rFonts w:ascii="Times New Roman" w:eastAsia="Times New Roman" w:hAnsi="Times New Roman" w:cs="Times New Roman"/>
          <w:color w:val="000000"/>
          <w:spacing w:val="0"/>
          <w:w w:val="100"/>
          <w:position w:val="0"/>
          <w:sz w:val="24"/>
          <w:szCs w:val="24"/>
          <w:lang w:val="en-US" w:eastAsia="en-US" w:bidi="en-US"/>
        </w:rPr>
        <w:t>［E(r)p</w:t>
      </w:r>
      <w:r>
        <w:rPr>
          <w:color w:val="000000"/>
          <w:spacing w:val="0"/>
          <w:w w:val="100"/>
          <w:position w:val="0"/>
          <w:sz w:val="24"/>
          <w:szCs w:val="24"/>
          <w:lang w:val="en-US" w:eastAsia="en-US" w:bidi="en-US"/>
        </w:rPr>
        <w:t xml:space="preserve">, </w:t>
      </w:r>
      <w:r>
        <w:rPr>
          <w:rFonts w:ascii="Times New Roman" w:eastAsia="Times New Roman" w:hAnsi="Times New Roman" w:cs="Times New Roman"/>
          <w:color w:val="000000"/>
          <w:spacing w:val="0"/>
          <w:w w:val="100"/>
          <w:position w:val="0"/>
          <w:sz w:val="24"/>
          <w:szCs w:val="24"/>
          <w:lang w:val="en-US" w:eastAsia="en-US" w:bidi="en-US"/>
        </w:rPr>
        <w:t>E(r)+</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w:t>
      </w:r>
      <w:r>
        <w:rPr>
          <w:color w:val="000000"/>
          <w:spacing w:val="0"/>
          <w:w w:val="100"/>
          <w:position w:val="0"/>
          <w:sz w:val="24"/>
          <w:szCs w:val="24"/>
        </w:rPr>
        <w:t>发生的概率为</w:t>
      </w:r>
      <w:r>
        <w:rPr>
          <w:rFonts w:ascii="Times New Roman" w:eastAsia="Times New Roman" w:hAnsi="Times New Roman" w:cs="Times New Roman"/>
          <w:color w:val="000000"/>
          <w:spacing w:val="0"/>
          <w:w w:val="100"/>
          <w:position w:val="0"/>
          <w:sz w:val="24"/>
          <w:szCs w:val="24"/>
        </w:rPr>
        <w:t>68%</w:t>
      </w:r>
      <w:r>
        <w:rPr>
          <w:color w:val="000000"/>
          <w:spacing w:val="0"/>
          <w:w w:val="100"/>
          <w:position w:val="0"/>
          <w:sz w:val="24"/>
          <w:szCs w:val="24"/>
        </w:rPr>
        <w:t>；</w:t>
      </w:r>
    </w:p>
    <w:p>
      <w:pPr>
        <w:pStyle w:val="Style16"/>
        <w:keepNext w:val="0"/>
        <w:keepLines w:val="0"/>
        <w:widowControl w:val="0"/>
        <w:shd w:val="clear" w:color="auto" w:fill="auto"/>
        <w:bidi w:val="0"/>
        <w:spacing w:before="0" w:line="240" w:lineRule="auto"/>
        <w:ind w:left="0" w:right="0" w:firstLine="0"/>
        <w:jc w:val="left"/>
      </w:pPr>
      <w:r>
        <w:rPr>
          <w:rFonts w:ascii="SimSun" w:eastAsia="SimSun" w:hAnsi="SimSun" w:cs="SimSun"/>
          <w:color w:val="000000"/>
          <w:spacing w:val="0"/>
          <w:w w:val="100"/>
          <w:position w:val="0"/>
          <w:sz w:val="24"/>
          <w:szCs w:val="24"/>
          <w:lang w:val="zh-TW" w:eastAsia="zh-TW" w:bidi="zh-TW"/>
        </w:rPr>
        <w:t>收益率在区间</w:t>
      </w:r>
      <w:r>
        <w:rPr>
          <w:rFonts w:ascii="Times New Roman" w:eastAsia="Times New Roman" w:hAnsi="Times New Roman" w:cs="Times New Roman"/>
          <w:color w:val="000000"/>
          <w:spacing w:val="0"/>
          <w:w w:val="100"/>
          <w:position w:val="0"/>
          <w:sz w:val="24"/>
          <w:szCs w:val="24"/>
          <w:lang w:val="en-US" w:eastAsia="en-US" w:bidi="en-US"/>
        </w:rPr>
        <w:t>［E(r)-2</w:t>
      </w: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E(r)+2o］</w:t>
      </w:r>
      <w:r>
        <w:rPr>
          <w:rFonts w:ascii="SimSun" w:eastAsia="SimSun" w:hAnsi="SimSun" w:cs="SimSun"/>
          <w:color w:val="000000"/>
          <w:spacing w:val="0"/>
          <w:w w:val="100"/>
          <w:position w:val="0"/>
          <w:sz w:val="24"/>
          <w:szCs w:val="24"/>
          <w:lang w:val="zh-TW" w:eastAsia="zh-TW" w:bidi="zh-TW"/>
        </w:rPr>
        <w:t>发生的概率为</w:t>
      </w:r>
      <w:r>
        <w:rPr>
          <w:rFonts w:ascii="Times New Roman" w:eastAsia="Times New Roman" w:hAnsi="Times New Roman" w:cs="Times New Roman"/>
          <w:color w:val="000000"/>
          <w:spacing w:val="0"/>
          <w:w w:val="100"/>
          <w:position w:val="0"/>
          <w:sz w:val="24"/>
          <w:szCs w:val="24"/>
          <w:lang w:val="zh-TW" w:eastAsia="zh-TW" w:bidi="zh-TW"/>
        </w:rPr>
        <w:t>95%</w:t>
      </w:r>
      <w:r>
        <w:rPr>
          <w:rFonts w:ascii="SimSun" w:eastAsia="SimSun" w:hAnsi="SimSun" w:cs="SimSun"/>
          <w:color w:val="000000"/>
          <w:spacing w:val="0"/>
          <w:w w:val="100"/>
          <w:position w:val="0"/>
          <w:sz w:val="24"/>
          <w:szCs w:val="24"/>
          <w:lang w:val="zh-TW" w:eastAsia="zh-TW" w:bidi="zh-TW"/>
        </w:rPr>
        <w:t>；</w:t>
      </w:r>
    </w:p>
    <w:p>
      <w:pPr>
        <w:pStyle w:val="Style16"/>
        <w:keepNext w:val="0"/>
        <w:keepLines w:val="0"/>
        <w:widowControl w:val="0"/>
        <w:shd w:val="clear" w:color="auto" w:fill="auto"/>
        <w:bidi w:val="0"/>
        <w:spacing w:before="0" w:line="240" w:lineRule="auto"/>
        <w:ind w:left="0" w:right="0" w:firstLine="0"/>
        <w:jc w:val="left"/>
      </w:pPr>
      <w:r>
        <w:rPr>
          <w:rFonts w:ascii="SimSun" w:eastAsia="SimSun" w:hAnsi="SimSun" w:cs="SimSun"/>
          <w:color w:val="000000"/>
          <w:spacing w:val="0"/>
          <w:w w:val="100"/>
          <w:position w:val="0"/>
          <w:sz w:val="24"/>
          <w:szCs w:val="24"/>
          <w:lang w:val="zh-TW" w:eastAsia="zh-TW" w:bidi="zh-TW"/>
        </w:rPr>
        <w:t>收益率在区间</w:t>
      </w:r>
      <w:r>
        <w:rPr>
          <w:rFonts w:ascii="Times New Roman" w:eastAsia="Times New Roman" w:hAnsi="Times New Roman" w:cs="Times New Roman"/>
          <w:color w:val="000000"/>
          <w:spacing w:val="0"/>
          <w:w w:val="100"/>
          <w:position w:val="0"/>
          <w:sz w:val="24"/>
          <w:szCs w:val="24"/>
          <w:lang w:val="en-US" w:eastAsia="en-US" w:bidi="en-US"/>
        </w:rPr>
        <w:t>［E(r)-3</w:t>
      </w:r>
      <w:r>
        <w:rPr>
          <w:rFonts w:ascii="SimSun" w:eastAsia="SimSun" w:hAnsi="SimSun" w:cs="SimSu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E(r)+3</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w:t>
      </w:r>
      <w:r>
        <w:rPr>
          <w:rFonts w:ascii="SimSun" w:eastAsia="SimSun" w:hAnsi="SimSun" w:cs="SimSun"/>
          <w:color w:val="000000"/>
          <w:spacing w:val="0"/>
          <w:w w:val="100"/>
          <w:position w:val="0"/>
          <w:sz w:val="24"/>
          <w:szCs w:val="24"/>
          <w:lang w:val="zh-TW" w:eastAsia="zh-TW" w:bidi="zh-TW"/>
        </w:rPr>
        <w:t>发生的概率为</w:t>
      </w:r>
      <w:r>
        <w:rPr>
          <w:rFonts w:ascii="Times New Roman" w:eastAsia="Times New Roman" w:hAnsi="Times New Roman" w:cs="Times New Roman"/>
          <w:color w:val="000000"/>
          <w:spacing w:val="0"/>
          <w:w w:val="100"/>
          <w:position w:val="0"/>
          <w:sz w:val="24"/>
          <w:szCs w:val="24"/>
          <w:lang w:val="zh-TW" w:eastAsia="zh-TW" w:bidi="zh-TW"/>
        </w:rPr>
        <w:t>99.75%</w:t>
      </w:r>
    </w:p>
    <w:p>
      <w:pPr>
        <w:pStyle w:val="Style16"/>
        <w:keepNext w:val="0"/>
        <w:keepLines w:val="0"/>
        <w:widowControl w:val="0"/>
        <w:numPr>
          <w:ilvl w:val="0"/>
          <w:numId w:val="3"/>
        </w:numPr>
        <w:shd w:val="clear" w:color="auto" w:fill="auto"/>
        <w:tabs>
          <w:tab w:pos="440" w:val="left"/>
        </w:tabs>
        <w:bidi w:val="0"/>
        <w:spacing w:before="0" w:line="240" w:lineRule="auto"/>
        <w:ind w:left="0" w:right="0" w:firstLine="0"/>
        <w:jc w:val="left"/>
      </w:pPr>
      <w:bookmarkStart w:id="7" w:name="bookmark7"/>
      <w:bookmarkEnd w:id="7"/>
      <w:r>
        <w:rPr>
          <w:rFonts w:ascii="SimSun" w:eastAsia="SimSun" w:hAnsi="SimSun" w:cs="SimSun"/>
          <w:color w:val="000000"/>
          <w:spacing w:val="0"/>
          <w:w w:val="100"/>
          <w:position w:val="0"/>
          <w:sz w:val="24"/>
          <w:szCs w:val="24"/>
          <w:lang w:val="zh-TW" w:eastAsia="zh-TW" w:bidi="zh-TW"/>
        </w:rPr>
        <w:t>大于</w:t>
      </w:r>
      <w:r>
        <w:rPr>
          <w:rFonts w:ascii="Times New Roman" w:eastAsia="Times New Roman" w:hAnsi="Times New Roman" w:cs="Times New Roman"/>
          <w:color w:val="000000"/>
          <w:spacing w:val="0"/>
          <w:w w:val="100"/>
          <w:position w:val="0"/>
          <w:sz w:val="24"/>
          <w:szCs w:val="24"/>
          <w:lang w:val="zh-TW" w:eastAsia="zh-TW" w:bidi="zh-TW"/>
        </w:rPr>
        <w:t>84%</w:t>
      </w:r>
    </w:p>
    <w:p>
      <w:pPr>
        <w:pStyle w:val="Style16"/>
        <w:keepNext w:val="0"/>
        <w:keepLines w:val="0"/>
        <w:widowControl w:val="0"/>
        <w:numPr>
          <w:ilvl w:val="0"/>
          <w:numId w:val="3"/>
        </w:numPr>
        <w:shd w:val="clear" w:color="auto" w:fill="auto"/>
        <w:tabs>
          <w:tab w:pos="440" w:val="left"/>
        </w:tabs>
        <w:bidi w:val="0"/>
        <w:spacing w:before="0" w:line="240" w:lineRule="auto"/>
        <w:ind w:left="0" w:right="0" w:firstLine="0"/>
        <w:jc w:val="left"/>
      </w:pPr>
      <w:bookmarkStart w:id="8" w:name="bookmark8"/>
      <w:bookmarkEnd w:id="8"/>
      <w:r>
        <w:rPr>
          <w:rFonts w:ascii="SimSun" w:eastAsia="SimSun" w:hAnsi="SimSun" w:cs="SimSun"/>
          <w:color w:val="000000"/>
          <w:spacing w:val="0"/>
          <w:w w:val="100"/>
          <w:position w:val="0"/>
          <w:sz w:val="24"/>
          <w:szCs w:val="24"/>
          <w:lang w:val="zh-TW" w:eastAsia="zh-TW" w:bidi="zh-TW"/>
        </w:rPr>
        <w:t>等于</w:t>
      </w:r>
      <w:r>
        <w:rPr>
          <w:rFonts w:ascii="Times New Roman" w:eastAsia="Times New Roman" w:hAnsi="Times New Roman" w:cs="Times New Roman"/>
          <w:color w:val="000000"/>
          <w:spacing w:val="0"/>
          <w:w w:val="100"/>
          <w:position w:val="0"/>
          <w:sz w:val="24"/>
          <w:szCs w:val="24"/>
          <w:lang w:val="zh-TW" w:eastAsia="zh-TW" w:bidi="zh-TW"/>
        </w:rPr>
        <w:t>84%</w:t>
      </w:r>
    </w:p>
    <w:p>
      <w:pPr>
        <w:pStyle w:val="Style16"/>
        <w:keepNext w:val="0"/>
        <w:keepLines w:val="0"/>
        <w:widowControl w:val="0"/>
        <w:numPr>
          <w:ilvl w:val="0"/>
          <w:numId w:val="3"/>
        </w:numPr>
        <w:shd w:val="clear" w:color="auto" w:fill="auto"/>
        <w:tabs>
          <w:tab w:pos="440" w:val="left"/>
        </w:tabs>
        <w:bidi w:val="0"/>
        <w:spacing w:before="0" w:line="240" w:lineRule="auto"/>
        <w:ind w:left="0" w:right="0" w:firstLine="0"/>
        <w:jc w:val="left"/>
      </w:pPr>
      <w:bookmarkStart w:id="9" w:name="bookmark9"/>
      <w:bookmarkEnd w:id="9"/>
      <w:r>
        <w:rPr>
          <w:rFonts w:ascii="SimSun" w:eastAsia="SimSun" w:hAnsi="SimSun" w:cs="SimSun"/>
          <w:color w:val="000000"/>
          <w:spacing w:val="0"/>
          <w:w w:val="100"/>
          <w:position w:val="0"/>
          <w:sz w:val="24"/>
          <w:szCs w:val="24"/>
          <w:lang w:val="zh-TW" w:eastAsia="zh-TW" w:bidi="zh-TW"/>
        </w:rPr>
        <w:t>小于</w:t>
      </w:r>
      <w:r>
        <w:rPr>
          <w:rFonts w:ascii="Times New Roman" w:eastAsia="Times New Roman" w:hAnsi="Times New Roman" w:cs="Times New Roman"/>
          <w:color w:val="000000"/>
          <w:spacing w:val="0"/>
          <w:w w:val="100"/>
          <w:position w:val="0"/>
          <w:sz w:val="24"/>
          <w:szCs w:val="24"/>
          <w:lang w:val="zh-TW" w:eastAsia="zh-TW" w:bidi="zh-TW"/>
        </w:rPr>
        <w:t>84%</w:t>
      </w:r>
    </w:p>
    <w:p>
      <w:pPr>
        <w:pStyle w:val="Style2"/>
        <w:keepNext w:val="0"/>
        <w:keepLines w:val="0"/>
        <w:widowControl w:val="0"/>
        <w:numPr>
          <w:ilvl w:val="0"/>
          <w:numId w:val="3"/>
        </w:numPr>
        <w:shd w:val="clear" w:color="auto" w:fill="auto"/>
        <w:tabs>
          <w:tab w:pos="440" w:val="left"/>
        </w:tabs>
        <w:bidi w:val="0"/>
        <w:spacing w:before="0" w:line="240" w:lineRule="auto"/>
        <w:ind w:left="0" w:right="0" w:firstLine="0"/>
        <w:jc w:val="left"/>
      </w:pPr>
      <w:bookmarkStart w:id="10" w:name="bookmark10"/>
      <w:bookmarkEnd w:id="10"/>
      <w:r>
        <w:rPr>
          <w:color w:val="000000"/>
          <w:spacing w:val="0"/>
          <w:w w:val="100"/>
          <w:position w:val="0"/>
          <w:sz w:val="24"/>
          <w:szCs w:val="24"/>
        </w:rPr>
        <w:t>无法判断</w:t>
      </w:r>
    </w:p>
    <w:p>
      <w:pPr>
        <w:pStyle w:val="Style2"/>
        <w:keepNext w:val="0"/>
        <w:keepLines w:val="0"/>
        <w:widowControl w:val="0"/>
        <w:shd w:val="clear" w:color="auto" w:fill="auto"/>
        <w:tabs>
          <w:tab w:pos="1224" w:val="left"/>
        </w:tabs>
        <w:bidi w:val="0"/>
        <w:spacing w:before="0" w:line="326" w:lineRule="exact"/>
        <w:ind w:left="0" w:right="0" w:firstLine="0"/>
        <w:jc w:val="left"/>
      </w:pP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、下列关于相关系数与投资组合的风险和预期收益率的关系的说法中，错误 的是(</w:t>
        <w:tab/>
        <w:t>)。</w:t>
      </w:r>
    </w:p>
    <w:p>
      <w:pPr>
        <w:pStyle w:val="Style2"/>
        <w:keepNext w:val="0"/>
        <w:keepLines w:val="0"/>
        <w:widowControl w:val="0"/>
        <w:numPr>
          <w:ilvl w:val="0"/>
          <w:numId w:val="5"/>
        </w:numPr>
        <w:shd w:val="clear" w:color="auto" w:fill="auto"/>
        <w:tabs>
          <w:tab w:pos="440" w:val="left"/>
        </w:tabs>
        <w:bidi w:val="0"/>
        <w:spacing w:before="0" w:line="240" w:lineRule="auto"/>
        <w:ind w:left="0" w:right="0" w:firstLine="0"/>
        <w:jc w:val="left"/>
      </w:pPr>
      <w:bookmarkStart w:id="11" w:name="bookmark11"/>
      <w:bookmarkEnd w:id="11"/>
      <w:r>
        <w:rPr>
          <w:color w:val="000000"/>
          <w:spacing w:val="0"/>
          <w:w w:val="100"/>
          <w:position w:val="0"/>
          <w:sz w:val="24"/>
          <w:szCs w:val="24"/>
        </w:rPr>
        <w:t>两种风险资产的相关性越小，越有可能降低风险</w:t>
      </w:r>
    </w:p>
    <w:p>
      <w:pPr>
        <w:pStyle w:val="Style2"/>
        <w:keepNext w:val="0"/>
        <w:keepLines w:val="0"/>
        <w:widowControl w:val="0"/>
        <w:numPr>
          <w:ilvl w:val="0"/>
          <w:numId w:val="5"/>
        </w:numPr>
        <w:shd w:val="clear" w:color="auto" w:fill="auto"/>
        <w:tabs>
          <w:tab w:pos="421" w:val="left"/>
        </w:tabs>
        <w:bidi w:val="0"/>
        <w:spacing w:before="0" w:line="240" w:lineRule="auto"/>
        <w:ind w:left="0" w:right="0" w:firstLine="0"/>
        <w:jc w:val="left"/>
      </w:pPr>
      <w:bookmarkStart w:id="12" w:name="bookmark12"/>
      <w:bookmarkEnd w:id="12"/>
      <w:r>
        <w:rPr>
          <w:color w:val="000000"/>
          <w:spacing w:val="0"/>
          <w:w w:val="100"/>
          <w:position w:val="0"/>
          <w:sz w:val="24"/>
          <w:szCs w:val="24"/>
        </w:rPr>
        <w:t>相关系数对资产组合的预期收益率没有影响</w:t>
      </w:r>
    </w:p>
    <w:p>
      <w:pPr>
        <w:pStyle w:val="Style2"/>
        <w:keepNext w:val="0"/>
        <w:keepLines w:val="0"/>
        <w:widowControl w:val="0"/>
        <w:numPr>
          <w:ilvl w:val="0"/>
          <w:numId w:val="5"/>
        </w:numPr>
        <w:shd w:val="clear" w:color="auto" w:fill="auto"/>
        <w:tabs>
          <w:tab w:pos="440" w:val="left"/>
        </w:tabs>
        <w:bidi w:val="0"/>
        <w:spacing w:before="0" w:line="240" w:lineRule="auto"/>
        <w:ind w:left="0" w:right="0" w:firstLine="0"/>
        <w:jc w:val="left"/>
      </w:pPr>
      <w:bookmarkStart w:id="13" w:name="bookmark13"/>
      <w:bookmarkEnd w:id="13"/>
      <w:r>
        <w:rPr>
          <w:color w:val="000000"/>
          <w:spacing w:val="0"/>
          <w:w w:val="100"/>
          <w:position w:val="0"/>
          <w:sz w:val="24"/>
          <w:szCs w:val="24"/>
        </w:rPr>
        <w:t>风险资产在投资组合中的比例对投资组合的风险没有影响</w:t>
      </w:r>
    </w:p>
    <w:p>
      <w:pPr>
        <w:pStyle w:val="Style2"/>
        <w:keepNext w:val="0"/>
        <w:keepLines w:val="0"/>
        <w:widowControl w:val="0"/>
        <w:numPr>
          <w:ilvl w:val="0"/>
          <w:numId w:val="5"/>
        </w:numPr>
        <w:shd w:val="clear" w:color="auto" w:fill="auto"/>
        <w:tabs>
          <w:tab w:pos="440" w:val="left"/>
        </w:tabs>
        <w:bidi w:val="0"/>
        <w:spacing w:before="0" w:after="340" w:line="240" w:lineRule="auto"/>
        <w:ind w:left="0" w:right="0" w:firstLine="0"/>
        <w:jc w:val="left"/>
      </w:pPr>
      <w:bookmarkStart w:id="14" w:name="bookmark14"/>
      <w:bookmarkEnd w:id="14"/>
      <w:r>
        <w:rPr>
          <w:color w:val="000000"/>
          <w:spacing w:val="0"/>
          <w:w w:val="100"/>
          <w:position w:val="0"/>
          <w:sz w:val="24"/>
          <w:szCs w:val="24"/>
        </w:rPr>
        <w:t>相关系数的取值范围是</w:t>
      </w:r>
      <w:r>
        <w:rPr>
          <w:rFonts w:ascii="Times New Roman" w:eastAsia="Times New Roman" w:hAnsi="Times New Roman" w:cs="Times New Roman"/>
          <w:color w:val="000000"/>
          <w:spacing w:val="0"/>
          <w:w w:val="100"/>
          <w:position w:val="0"/>
          <w:sz w:val="24"/>
          <w:szCs w:val="24"/>
          <w:lang w:val="en-US" w:eastAsia="en-US" w:bidi="en-US"/>
        </w:rPr>
        <w:t>-1</w:t>
      </w:r>
      <w:r>
        <w:rPr>
          <w:color w:val="000000"/>
          <w:spacing w:val="0"/>
          <w:w w:val="100"/>
          <w:position w:val="0"/>
          <w:sz w:val="24"/>
          <w:szCs w:val="24"/>
        </w:rPr>
        <w:t>至</w:t>
      </w:r>
      <w:r>
        <w:rPr>
          <w:rFonts w:ascii="Times New Roman" w:eastAsia="Times New Roman" w:hAnsi="Times New Roman" w:cs="Times New Roman"/>
          <w:color w:val="000000"/>
          <w:spacing w:val="0"/>
          <w:w w:val="100"/>
          <w:position w:val="0"/>
          <w:sz w:val="24"/>
          <w:szCs w:val="24"/>
        </w:rPr>
        <w:t>1</w:t>
      </w:r>
    </w:p>
    <w:p>
      <w:pPr>
        <w:pStyle w:val="Style2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、某投资组合由股票</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和债券</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组成：</w:t>
      </w:r>
    </w:p>
    <w:tbl>
      <w:tblPr>
        <w:tblOverlap w:val="never"/>
        <w:jc w:val="left"/>
        <w:tblLayout w:type="fixed"/>
      </w:tblPr>
      <w:tblGrid>
        <w:gridCol w:w="1296"/>
        <w:gridCol w:w="1546"/>
        <w:gridCol w:w="1766"/>
        <w:gridCol w:w="1310"/>
      </w:tblGrid>
      <w:tr>
        <w:trPr>
          <w:trHeight w:val="3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60"/>
              <w:jc w:val="left"/>
            </w:pPr>
            <w:r>
              <w:rPr>
                <w:color w:val="000000"/>
                <w:spacing w:val="0"/>
                <w:w w:val="100"/>
                <w:position w:val="0"/>
                <w:sz w:val="24"/>
                <w:szCs w:val="24"/>
              </w:rPr>
              <w:t>投资比例</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60"/>
              <w:jc w:val="left"/>
            </w:pPr>
            <w:r>
              <w:rPr>
                <w:color w:val="000000"/>
                <w:spacing w:val="0"/>
                <w:w w:val="100"/>
                <w:position w:val="0"/>
                <w:sz w:val="24"/>
                <w:szCs w:val="24"/>
              </w:rPr>
              <w:t>预期收益率</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标准差</w:t>
            </w:r>
          </w:p>
        </w:tc>
      </w:tr>
      <w:tr>
        <w:trPr>
          <w:trHeight w:val="331"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rPr>
              <w:t>股票</w:t>
            </w:r>
            <w:r>
              <w:rPr>
                <w:rFonts w:ascii="Times New Roman" w:eastAsia="Times New Roman" w:hAnsi="Times New Roman" w:cs="Times New Roman"/>
                <w:color w:val="000000"/>
                <w:spacing w:val="0"/>
                <w:w w:val="100"/>
                <w:position w:val="0"/>
                <w:sz w:val="24"/>
                <w:szCs w:val="24"/>
                <w:lang w:val="en-US" w:eastAsia="en-US" w:bidi="en-US"/>
              </w:rPr>
              <w:t>A</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rPr>
              <w:t>25%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840"/>
              <w:jc w:val="left"/>
            </w:pPr>
            <w:r>
              <w:rPr>
                <w:rFonts w:ascii="Times New Roman" w:eastAsia="Times New Roman" w:hAnsi="Times New Roman" w:cs="Times New Roman"/>
                <w:color w:val="000000"/>
                <w:spacing w:val="0"/>
                <w:w w:val="100"/>
                <w:position w:val="0"/>
                <w:sz w:val="24"/>
                <w:szCs w:val="24"/>
              </w:rPr>
              <w:t>18%</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14%</w:t>
            </w:r>
          </w:p>
        </w:tc>
      </w:tr>
      <w:tr>
        <w:trPr>
          <w:trHeight w:val="350"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rPr>
              <w:t>债券</w:t>
            </w:r>
            <w:r>
              <w:rPr>
                <w:rFonts w:ascii="Times New Roman" w:eastAsia="Times New Roman" w:hAnsi="Times New Roman" w:cs="Times New Roman"/>
                <w:color w:val="000000"/>
                <w:spacing w:val="0"/>
                <w:w w:val="100"/>
                <w:position w:val="0"/>
                <w:sz w:val="24"/>
                <w:szCs w:val="24"/>
                <w:lang w:val="en-US" w:eastAsia="en-US" w:bidi="en-US"/>
              </w:rPr>
              <w:t>B</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rPr>
              <w:t>75%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900"/>
              <w:jc w:val="left"/>
            </w:pPr>
            <w:r>
              <w:rPr>
                <w:rFonts w:ascii="Times New Roman" w:eastAsia="Times New Roman" w:hAnsi="Times New Roman" w:cs="Times New Roman"/>
                <w:color w:val="000000"/>
                <w:spacing w:val="0"/>
                <w:w w:val="100"/>
                <w:position w:val="0"/>
                <w:sz w:val="24"/>
                <w:szCs w:val="24"/>
              </w:rPr>
              <w:t>8%</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6%</w:t>
            </w:r>
          </w:p>
        </w:tc>
      </w:tr>
    </w:tbl>
    <w:p>
      <w:pPr>
        <w:widowControl w:val="0"/>
        <w:spacing w:after="279" w:line="1" w:lineRule="exact"/>
      </w:pPr>
    </w:p>
    <w:p>
      <w:pPr>
        <w:pStyle w:val="Style28"/>
        <w:keepNext w:val="0"/>
        <w:keepLines w:val="0"/>
        <w:widowControl w:val="0"/>
        <w:shd w:val="clear" w:color="auto" w:fill="auto"/>
        <w:tabs>
          <w:tab w:pos="7210" w:val="left"/>
        </w:tabs>
        <w:bidi w:val="0"/>
        <w:spacing w:before="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rPr>
        <w:t>该投资组合的标准差为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,则股票</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和债券</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的相关系数为(</w:t>
        <w:tab/>
        <w:t>)。</w:t>
      </w:r>
    </w:p>
    <w:p>
      <w:pPr>
        <w:pStyle w:val="Style28"/>
        <w:keepNext w:val="0"/>
        <w:keepLines w:val="0"/>
        <w:widowControl w:val="0"/>
        <w:numPr>
          <w:ilvl w:val="0"/>
          <w:numId w:val="7"/>
        </w:numPr>
        <w:shd w:val="clear" w:color="auto" w:fill="auto"/>
        <w:tabs>
          <w:tab w:pos="445" w:val="left"/>
        </w:tabs>
        <w:bidi w:val="0"/>
        <w:spacing w:before="0" w:line="240" w:lineRule="auto"/>
        <w:ind w:left="0" w:right="0" w:firstLine="0"/>
        <w:jc w:val="left"/>
      </w:pPr>
      <w:bookmarkStart w:id="15" w:name="bookmark15"/>
      <w:bookmarkEnd w:id="15"/>
      <w:r>
        <w:rPr>
          <w:rFonts w:ascii="Times New Roman" w:eastAsia="Times New Roman" w:hAnsi="Times New Roman" w:cs="Times New Roman"/>
          <w:color w:val="000000"/>
          <w:spacing w:val="0"/>
          <w:w w:val="100"/>
          <w:position w:val="0"/>
          <w:sz w:val="24"/>
          <w:szCs w:val="24"/>
        </w:rPr>
        <w:t>-1</w:t>
      </w:r>
    </w:p>
    <w:p>
      <w:pPr>
        <w:pStyle w:val="Style28"/>
        <w:keepNext w:val="0"/>
        <w:keepLines w:val="0"/>
        <w:widowControl w:val="0"/>
        <w:numPr>
          <w:ilvl w:val="0"/>
          <w:numId w:val="7"/>
        </w:numPr>
        <w:shd w:val="clear" w:color="auto" w:fill="auto"/>
        <w:tabs>
          <w:tab w:pos="426" w:val="left"/>
        </w:tabs>
        <w:bidi w:val="0"/>
        <w:spacing w:before="0" w:line="240" w:lineRule="auto"/>
        <w:ind w:left="0" w:right="0" w:firstLine="0"/>
        <w:jc w:val="left"/>
      </w:pPr>
      <w:bookmarkStart w:id="16" w:name="bookmark16"/>
      <w:bookmarkEnd w:id="16"/>
      <w:r>
        <w:rPr>
          <w:rFonts w:ascii="Times New Roman" w:eastAsia="Times New Roman" w:hAnsi="Times New Roman" w:cs="Times New Roman"/>
          <w:color w:val="000000"/>
          <w:spacing w:val="0"/>
          <w:w w:val="100"/>
          <w:position w:val="0"/>
          <w:sz w:val="24"/>
          <w:szCs w:val="24"/>
          <w:lang w:val="en-US" w:eastAsia="en-US" w:bidi="en-US"/>
        </w:rPr>
        <w:t>-0.5</w:t>
      </w:r>
    </w:p>
    <w:p>
      <w:pPr>
        <w:pStyle w:val="Style28"/>
        <w:keepNext w:val="0"/>
        <w:keepLines w:val="0"/>
        <w:widowControl w:val="0"/>
        <w:numPr>
          <w:ilvl w:val="0"/>
          <w:numId w:val="7"/>
        </w:numPr>
        <w:shd w:val="clear" w:color="auto" w:fill="auto"/>
        <w:tabs>
          <w:tab w:pos="435" w:val="left"/>
        </w:tabs>
        <w:bidi w:val="0"/>
        <w:spacing w:before="0" w:line="240" w:lineRule="auto"/>
        <w:ind w:left="0" w:right="0" w:firstLine="0"/>
        <w:jc w:val="left"/>
      </w:pPr>
      <w:bookmarkStart w:id="17" w:name="bookmark17"/>
      <w:bookmarkEnd w:id="17"/>
      <w:r>
        <w:rPr>
          <w:rFonts w:ascii="Times New Roman" w:eastAsia="Times New Roman" w:hAnsi="Times New Roman" w:cs="Times New Roman"/>
          <w:color w:val="000000"/>
          <w:spacing w:val="0"/>
          <w:w w:val="100"/>
          <w:position w:val="0"/>
          <w:sz w:val="24"/>
          <w:szCs w:val="24"/>
        </w:rPr>
        <w:t>0</w:t>
      </w:r>
    </w:p>
    <w:p>
      <w:pPr>
        <w:pStyle w:val="Style28"/>
        <w:keepNext w:val="0"/>
        <w:keepLines w:val="0"/>
        <w:widowControl w:val="0"/>
        <w:shd w:val="clear" w:color="auto" w:fill="auto"/>
        <w:tabs>
          <w:tab w:pos="440" w:val="left"/>
        </w:tabs>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rPr>
        <w:t>1</w:t>
      </w:r>
      <w:r>
        <w:fldChar w:fldCharType="end"/>
      </w:r>
    </w:p>
    <w:p>
      <w:pPr>
        <w:pStyle w:val="Style2"/>
        <w:keepNext w:val="0"/>
        <w:keepLines w:val="0"/>
        <w:widowControl w:val="0"/>
        <w:shd w:val="clear" w:color="auto" w:fill="auto"/>
        <w:tabs>
          <w:tab w:pos="403" w:val="left"/>
        </w:tabs>
        <w:bidi w:val="0"/>
        <w:spacing w:before="0" w:after="0" w:line="326" w:lineRule="exact"/>
        <w:ind w:left="0" w:right="0" w:firstLine="0"/>
        <w:jc w:val="left"/>
      </w:pPr>
      <w:bookmarkStart w:id="18" w:name="bookmark18"/>
      <w:r>
        <w:rPr>
          <w:rFonts w:ascii="Times New Roman" w:eastAsia="Times New Roman" w:hAnsi="Times New Roman" w:cs="Times New Roman"/>
          <w:color w:val="000000"/>
          <w:spacing w:val="0"/>
          <w:w w:val="100"/>
          <w:position w:val="0"/>
          <w:sz w:val="24"/>
          <w:szCs w:val="24"/>
          <w:lang w:val="zh-CN" w:eastAsia="zh-CN" w:bidi="zh-CN"/>
        </w:rPr>
        <w:t>4</w:t>
      </w:r>
      <w:bookmarkEnd w:id="18"/>
      <w:r>
        <w:rPr>
          <w:color w:val="000000"/>
          <w:spacing w:val="0"/>
          <w:w w:val="100"/>
          <w:position w:val="0"/>
          <w:sz w:val="24"/>
          <w:szCs w:val="24"/>
          <w:lang w:val="zh-CN" w:eastAsia="zh-CN" w:bidi="zh-CN"/>
        </w:rPr>
        <w:t>、</w:t>
        <w:tab/>
      </w:r>
      <w:r>
        <w:rPr>
          <w:color w:val="000000"/>
          <w:spacing w:val="0"/>
          <w:w w:val="100"/>
          <w:position w:val="0"/>
          <w:sz w:val="24"/>
          <w:szCs w:val="24"/>
        </w:rPr>
        <w:t>一年期国库券（视为无风险资产）的预期收益率为</w:t>
      </w:r>
      <w:r>
        <w:rPr>
          <w:rFonts w:ascii="Times New Roman" w:eastAsia="Times New Roman" w:hAnsi="Times New Roman" w:cs="Times New Roman"/>
          <w:color w:val="000000"/>
          <w:spacing w:val="0"/>
          <w:w w:val="100"/>
          <w:position w:val="0"/>
          <w:sz w:val="24"/>
          <w:szCs w:val="24"/>
          <w:lang w:val="zh-CN" w:eastAsia="zh-CN" w:bidi="zh-CN"/>
        </w:rPr>
        <w:t>5%</w:t>
      </w:r>
      <w:r>
        <w:rPr>
          <w:color w:val="000000"/>
          <w:spacing w:val="0"/>
          <w:w w:val="100"/>
          <w:position w:val="0"/>
          <w:sz w:val="24"/>
          <w:szCs w:val="24"/>
          <w:lang w:val="zh-CN" w:eastAsia="zh-CN" w:bidi="zh-CN"/>
        </w:rPr>
        <w:t>,</w:t>
      </w:r>
      <w:r>
        <w:rPr>
          <w:color w:val="000000"/>
          <w:spacing w:val="0"/>
          <w:w w:val="100"/>
          <w:position w:val="0"/>
          <w:sz w:val="24"/>
          <w:szCs w:val="24"/>
        </w:rPr>
        <w:t>市场组合的风险</w:t>
      </w:r>
    </w:p>
    <w:p>
      <w:pPr>
        <w:pStyle w:val="Style2"/>
        <w:keepNext w:val="0"/>
        <w:keepLines w:val="0"/>
        <w:widowControl w:val="0"/>
        <w:shd w:val="clear" w:color="auto" w:fill="auto"/>
        <w:tabs>
          <w:tab w:pos="4339" w:val="left"/>
        </w:tabs>
        <w:bidi w:val="0"/>
        <w:spacing w:before="0" w:line="326" w:lineRule="exact"/>
        <w:ind w:left="0" w:right="0" w:firstLine="0"/>
        <w:jc w:val="left"/>
      </w:pPr>
      <w:r>
        <w:rPr>
          <w:color w:val="000000"/>
          <w:spacing w:val="0"/>
          <w:w w:val="100"/>
          <w:position w:val="0"/>
          <w:sz w:val="24"/>
          <w:szCs w:val="24"/>
        </w:rPr>
        <w:t>溢价为</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,标准差为</w:t>
      </w:r>
      <w:r>
        <w:rPr>
          <w:rFonts w:ascii="Times New Roman" w:eastAsia="Times New Roman" w:hAnsi="Times New Roman" w:cs="Times New Roman"/>
          <w:color w:val="000000"/>
          <w:spacing w:val="0"/>
          <w:w w:val="100"/>
          <w:position w:val="0"/>
          <w:sz w:val="24"/>
          <w:szCs w:val="24"/>
        </w:rPr>
        <w:t>14%</w:t>
      </w:r>
      <w:r>
        <w:rPr>
          <w:color w:val="000000"/>
          <w:spacing w:val="0"/>
          <w:w w:val="100"/>
          <w:position w:val="0"/>
          <w:sz w:val="24"/>
          <w:szCs w:val="24"/>
        </w:rPr>
        <w:t>，某有效资产组合的预期收益率为</w:t>
      </w:r>
      <w:r>
        <w:rPr>
          <w:rFonts w:ascii="Times New Roman" w:eastAsia="Times New Roman" w:hAnsi="Times New Roman" w:cs="Times New Roman"/>
          <w:color w:val="000000"/>
          <w:spacing w:val="0"/>
          <w:w w:val="100"/>
          <w:position w:val="0"/>
          <w:sz w:val="24"/>
          <w:szCs w:val="24"/>
        </w:rPr>
        <w:t>21%</w:t>
      </w:r>
      <w:r>
        <w:rPr>
          <w:color w:val="000000"/>
          <w:spacing w:val="0"/>
          <w:w w:val="100"/>
          <w:position w:val="0"/>
          <w:sz w:val="24"/>
          <w:szCs w:val="24"/>
        </w:rPr>
        <w:t>，根据资 本市场线，该资产组合的标准差为（</w:t>
        <w:tab/>
        <w:t>）。</w:t>
      </w:r>
    </w:p>
    <w:p>
      <w:pPr>
        <w:pStyle w:val="Style16"/>
        <w:keepNext w:val="0"/>
        <w:keepLines w:val="0"/>
        <w:widowControl w:val="0"/>
        <w:numPr>
          <w:ilvl w:val="0"/>
          <w:numId w:val="9"/>
        </w:numPr>
        <w:shd w:val="clear" w:color="auto" w:fill="auto"/>
        <w:tabs>
          <w:tab w:pos="445" w:val="left"/>
        </w:tabs>
        <w:bidi w:val="0"/>
        <w:spacing w:before="0" w:line="240" w:lineRule="auto"/>
        <w:ind w:left="0" w:right="0" w:firstLine="0"/>
        <w:jc w:val="left"/>
      </w:pPr>
      <w:bookmarkStart w:id="19" w:name="bookmark19"/>
      <w:bookmarkEnd w:id="19"/>
      <w:r>
        <w:rPr>
          <w:rFonts w:ascii="Times New Roman" w:eastAsia="Times New Roman" w:hAnsi="Times New Roman" w:cs="Times New Roman"/>
          <w:color w:val="000000"/>
          <w:spacing w:val="0"/>
          <w:w w:val="100"/>
          <w:position w:val="0"/>
          <w:sz w:val="24"/>
          <w:szCs w:val="24"/>
          <w:lang w:val="zh-TW" w:eastAsia="zh-TW" w:bidi="zh-TW"/>
        </w:rPr>
        <w:t>26%</w:t>
      </w:r>
    </w:p>
    <w:p>
      <w:pPr>
        <w:pStyle w:val="Style16"/>
        <w:keepNext w:val="0"/>
        <w:keepLines w:val="0"/>
        <w:widowControl w:val="0"/>
        <w:numPr>
          <w:ilvl w:val="0"/>
          <w:numId w:val="9"/>
        </w:numPr>
        <w:shd w:val="clear" w:color="auto" w:fill="auto"/>
        <w:tabs>
          <w:tab w:pos="426" w:val="left"/>
        </w:tabs>
        <w:bidi w:val="0"/>
        <w:spacing w:before="0" w:line="240" w:lineRule="auto"/>
        <w:ind w:left="0" w:right="0" w:firstLine="0"/>
        <w:jc w:val="left"/>
      </w:pPr>
      <w:bookmarkStart w:id="20" w:name="bookmark20"/>
      <w:bookmarkEnd w:id="20"/>
      <w:r>
        <w:rPr>
          <w:rFonts w:ascii="Times New Roman" w:eastAsia="Times New Roman" w:hAnsi="Times New Roman" w:cs="Times New Roman"/>
          <w:color w:val="000000"/>
          <w:spacing w:val="0"/>
          <w:w w:val="100"/>
          <w:position w:val="0"/>
          <w:sz w:val="24"/>
          <w:szCs w:val="24"/>
          <w:lang w:val="zh-TW" w:eastAsia="zh-TW" w:bidi="zh-TW"/>
        </w:rPr>
        <w:t>30%</w:t>
      </w:r>
    </w:p>
    <w:p>
      <w:pPr>
        <w:pStyle w:val="Style16"/>
        <w:keepNext w:val="0"/>
        <w:keepLines w:val="0"/>
        <w:widowControl w:val="0"/>
        <w:numPr>
          <w:ilvl w:val="0"/>
          <w:numId w:val="9"/>
        </w:numPr>
        <w:shd w:val="clear" w:color="auto" w:fill="auto"/>
        <w:tabs>
          <w:tab w:pos="435" w:val="left"/>
        </w:tabs>
        <w:bidi w:val="0"/>
        <w:spacing w:before="0" w:line="240" w:lineRule="auto"/>
        <w:ind w:left="0" w:right="0" w:firstLine="0"/>
        <w:jc w:val="left"/>
      </w:pPr>
      <w:bookmarkStart w:id="21" w:name="bookmark21"/>
      <w:bookmarkEnd w:id="21"/>
      <w:r>
        <w:rPr>
          <w:rFonts w:ascii="Times New Roman" w:eastAsia="Times New Roman" w:hAnsi="Times New Roman" w:cs="Times New Roman"/>
          <w:color w:val="000000"/>
          <w:spacing w:val="0"/>
          <w:w w:val="100"/>
          <w:position w:val="0"/>
          <w:sz w:val="24"/>
          <w:szCs w:val="24"/>
          <w:lang w:val="zh-TW" w:eastAsia="zh-TW" w:bidi="zh-TW"/>
        </w:rPr>
        <w:t>32%</w:t>
      </w:r>
    </w:p>
    <w:p>
      <w:pPr>
        <w:pStyle w:val="Style16"/>
        <w:keepNext w:val="0"/>
        <w:keepLines w:val="0"/>
        <w:widowControl w:val="0"/>
        <w:numPr>
          <w:ilvl w:val="0"/>
          <w:numId w:val="9"/>
        </w:numPr>
        <w:shd w:val="clear" w:color="auto" w:fill="auto"/>
        <w:tabs>
          <w:tab w:pos="440" w:val="left"/>
        </w:tabs>
        <w:bidi w:val="0"/>
        <w:spacing w:before="0" w:line="240" w:lineRule="auto"/>
        <w:ind w:left="0" w:right="0" w:firstLine="0"/>
        <w:jc w:val="left"/>
      </w:pPr>
      <w:bookmarkStart w:id="22" w:name="bookmark22"/>
      <w:bookmarkEnd w:id="22"/>
      <w:r>
        <w:rPr>
          <w:rFonts w:ascii="Times New Roman" w:eastAsia="Times New Roman" w:hAnsi="Times New Roman" w:cs="Times New Roman"/>
          <w:color w:val="000000"/>
          <w:spacing w:val="0"/>
          <w:w w:val="100"/>
          <w:position w:val="0"/>
          <w:sz w:val="24"/>
          <w:szCs w:val="24"/>
          <w:lang w:val="zh-TW" w:eastAsia="zh-TW" w:bidi="zh-TW"/>
        </w:rPr>
        <w:t>28%</w:t>
      </w:r>
    </w:p>
    <w:p>
      <w:pPr>
        <w:pStyle w:val="Style2"/>
        <w:keepNext w:val="0"/>
        <w:keepLines w:val="0"/>
        <w:widowControl w:val="0"/>
        <w:shd w:val="clear" w:color="auto" w:fill="auto"/>
        <w:tabs>
          <w:tab w:pos="6499" w:val="left"/>
        </w:tabs>
        <w:bidi w:val="0"/>
        <w:spacing w:before="0" w:line="317" w:lineRule="exact"/>
        <w:ind w:left="0" w:right="0" w:firstLine="0"/>
        <w:jc w:val="left"/>
      </w:pPr>
      <w:bookmarkStart w:id="23" w:name="bookmark23"/>
      <w:r>
        <w:rPr>
          <w:rFonts w:ascii="Times New Roman" w:eastAsia="Times New Roman" w:hAnsi="Times New Roman" w:cs="Times New Roman"/>
          <w:color w:val="000000"/>
          <w:spacing w:val="0"/>
          <w:w w:val="100"/>
          <w:position w:val="0"/>
          <w:sz w:val="24"/>
          <w:szCs w:val="24"/>
        </w:rPr>
        <w:t>5</w:t>
      </w:r>
      <w:bookmarkEnd w:id="23"/>
      <w:r>
        <w:rPr>
          <w:color w:val="000000"/>
          <w:spacing w:val="0"/>
          <w:w w:val="100"/>
          <w:position w:val="0"/>
          <w:sz w:val="24"/>
          <w:szCs w:val="24"/>
        </w:rPr>
        <w:t>、 已知无风险收益率为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,市场组合的预期收益率与标准差分别为</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 xml:space="preserve">和 </w:t>
      </w:r>
      <w:r>
        <w:rPr>
          <w:rFonts w:ascii="Times New Roman" w:eastAsia="Times New Roman" w:hAnsi="Times New Roman" w:cs="Times New Roman"/>
          <w:color w:val="000000"/>
          <w:spacing w:val="0"/>
          <w:w w:val="100"/>
          <w:position w:val="0"/>
          <w:sz w:val="24"/>
          <w:szCs w:val="24"/>
        </w:rPr>
        <w:t>18%</w:t>
      </w:r>
      <w:r>
        <w:rPr>
          <w:color w:val="000000"/>
          <w:spacing w:val="0"/>
          <w:w w:val="100"/>
          <w:position w:val="0"/>
          <w:sz w:val="24"/>
          <w:szCs w:val="24"/>
        </w:rPr>
        <w:t>，投资者可以以无风险利率融资。根据投资组合理论，理财师小赵为客 户张先生构建了有效的投资组合，该投资组合的预期收益率为</w:t>
      </w:r>
      <w:r>
        <w:rPr>
          <w:rFonts w:ascii="Times New Roman" w:eastAsia="Times New Roman" w:hAnsi="Times New Roman" w:cs="Times New Roman"/>
          <w:color w:val="000000"/>
          <w:spacing w:val="0"/>
          <w:w w:val="100"/>
          <w:position w:val="0"/>
          <w:sz w:val="24"/>
          <w:szCs w:val="24"/>
        </w:rPr>
        <w:t>21%</w:t>
      </w:r>
      <w:r>
        <w:rPr>
          <w:color w:val="000000"/>
          <w:spacing w:val="0"/>
          <w:w w:val="100"/>
          <w:position w:val="0"/>
          <w:sz w:val="24"/>
          <w:szCs w:val="24"/>
        </w:rPr>
        <w:t>。根据上 述信息可知：小赵为张先生构造的投资组合的标准差为（</w:t>
        <w:tab/>
        <w:t>）。</w:t>
      </w:r>
    </w:p>
    <w:p>
      <w:pPr>
        <w:pStyle w:val="Style16"/>
        <w:keepNext w:val="0"/>
        <w:keepLines w:val="0"/>
        <w:widowControl w:val="0"/>
        <w:numPr>
          <w:ilvl w:val="0"/>
          <w:numId w:val="11"/>
        </w:numPr>
        <w:shd w:val="clear" w:color="auto" w:fill="auto"/>
        <w:tabs>
          <w:tab w:pos="445" w:val="left"/>
        </w:tabs>
        <w:bidi w:val="0"/>
        <w:spacing w:before="0" w:line="240" w:lineRule="auto"/>
        <w:ind w:left="0" w:right="0" w:firstLine="0"/>
        <w:jc w:val="left"/>
      </w:pPr>
      <w:bookmarkStart w:id="24" w:name="bookmark24"/>
      <w:bookmarkEnd w:id="24"/>
      <w:r>
        <w:rPr>
          <w:rFonts w:ascii="Times New Roman" w:eastAsia="Times New Roman" w:hAnsi="Times New Roman" w:cs="Times New Roman"/>
          <w:color w:val="000000"/>
          <w:spacing w:val="0"/>
          <w:w w:val="100"/>
          <w:position w:val="0"/>
          <w:sz w:val="24"/>
          <w:szCs w:val="24"/>
          <w:lang w:val="zh-TW" w:eastAsia="zh-TW" w:bidi="zh-TW"/>
        </w:rPr>
        <w:t>30%</w:t>
      </w:r>
    </w:p>
    <w:p>
      <w:pPr>
        <w:pStyle w:val="Style16"/>
        <w:keepNext w:val="0"/>
        <w:keepLines w:val="0"/>
        <w:widowControl w:val="0"/>
        <w:numPr>
          <w:ilvl w:val="0"/>
          <w:numId w:val="11"/>
        </w:numPr>
        <w:shd w:val="clear" w:color="auto" w:fill="auto"/>
        <w:tabs>
          <w:tab w:pos="430" w:val="left"/>
        </w:tabs>
        <w:bidi w:val="0"/>
        <w:spacing w:before="0" w:line="240" w:lineRule="auto"/>
        <w:ind w:left="0" w:right="0" w:firstLine="0"/>
        <w:jc w:val="left"/>
      </w:pPr>
      <w:bookmarkStart w:id="25" w:name="bookmark25"/>
      <w:bookmarkEnd w:id="25"/>
      <w:r>
        <w:rPr>
          <w:rFonts w:ascii="Times New Roman" w:eastAsia="Times New Roman" w:hAnsi="Times New Roman" w:cs="Times New Roman"/>
          <w:color w:val="000000"/>
          <w:spacing w:val="0"/>
          <w:w w:val="100"/>
          <w:position w:val="0"/>
          <w:sz w:val="24"/>
          <w:szCs w:val="24"/>
          <w:lang w:val="zh-TW" w:eastAsia="zh-TW" w:bidi="zh-TW"/>
        </w:rPr>
        <w:t>32%</w:t>
      </w:r>
    </w:p>
    <w:p>
      <w:pPr>
        <w:pStyle w:val="Style16"/>
        <w:keepNext w:val="0"/>
        <w:keepLines w:val="0"/>
        <w:widowControl w:val="0"/>
        <w:numPr>
          <w:ilvl w:val="0"/>
          <w:numId w:val="11"/>
        </w:numPr>
        <w:shd w:val="clear" w:color="auto" w:fill="auto"/>
        <w:tabs>
          <w:tab w:pos="435" w:val="left"/>
        </w:tabs>
        <w:bidi w:val="0"/>
        <w:spacing w:before="0" w:line="240" w:lineRule="auto"/>
        <w:ind w:left="0" w:right="0" w:firstLine="0"/>
        <w:jc w:val="left"/>
      </w:pPr>
      <w:bookmarkStart w:id="26" w:name="bookmark26"/>
      <w:bookmarkEnd w:id="26"/>
      <w:r>
        <w:rPr>
          <w:rFonts w:ascii="Times New Roman" w:eastAsia="Times New Roman" w:hAnsi="Times New Roman" w:cs="Times New Roman"/>
          <w:color w:val="000000"/>
          <w:spacing w:val="0"/>
          <w:w w:val="100"/>
          <w:position w:val="0"/>
          <w:sz w:val="24"/>
          <w:szCs w:val="24"/>
          <w:lang w:val="zh-TW" w:eastAsia="zh-TW" w:bidi="zh-TW"/>
        </w:rPr>
        <w:t>36%</w:t>
      </w:r>
    </w:p>
    <w:p>
      <w:pPr>
        <w:pStyle w:val="Style16"/>
        <w:keepNext w:val="0"/>
        <w:keepLines w:val="0"/>
        <w:widowControl w:val="0"/>
        <w:numPr>
          <w:ilvl w:val="0"/>
          <w:numId w:val="11"/>
        </w:numPr>
        <w:shd w:val="clear" w:color="auto" w:fill="auto"/>
        <w:tabs>
          <w:tab w:pos="440" w:val="left"/>
        </w:tabs>
        <w:bidi w:val="0"/>
        <w:spacing w:before="0" w:line="240" w:lineRule="auto"/>
        <w:ind w:left="0" w:right="0" w:firstLine="0"/>
        <w:jc w:val="left"/>
      </w:pPr>
      <w:bookmarkStart w:id="27" w:name="bookmark27"/>
      <w:bookmarkEnd w:id="27"/>
      <w:r>
        <w:rPr>
          <w:rFonts w:ascii="Times New Roman" w:eastAsia="Times New Roman" w:hAnsi="Times New Roman" w:cs="Times New Roman"/>
          <w:color w:val="000000"/>
          <w:spacing w:val="0"/>
          <w:w w:val="100"/>
          <w:position w:val="0"/>
          <w:sz w:val="24"/>
          <w:szCs w:val="24"/>
          <w:lang w:val="zh-TW" w:eastAsia="zh-TW" w:bidi="zh-TW"/>
        </w:rPr>
        <w:t>34%</w:t>
      </w:r>
    </w:p>
    <w:p>
      <w:pPr>
        <w:pStyle w:val="Style2"/>
        <w:keepNext w:val="0"/>
        <w:keepLines w:val="0"/>
        <w:widowControl w:val="0"/>
        <w:shd w:val="clear" w:color="auto" w:fill="auto"/>
        <w:tabs>
          <w:tab w:pos="2179" w:val="left"/>
        </w:tabs>
        <w:bidi w:val="0"/>
        <w:spacing w:before="0" w:line="312" w:lineRule="exact"/>
        <w:ind w:left="0" w:right="0" w:firstLine="0"/>
        <w:jc w:val="left"/>
      </w:pPr>
      <w:bookmarkStart w:id="28" w:name="bookmark28"/>
      <w:r>
        <w:rPr>
          <w:rFonts w:ascii="Times New Roman" w:eastAsia="Times New Roman" w:hAnsi="Times New Roman" w:cs="Times New Roman"/>
          <w:color w:val="000000"/>
          <w:spacing w:val="0"/>
          <w:w w:val="100"/>
          <w:position w:val="0"/>
          <w:sz w:val="24"/>
          <w:szCs w:val="24"/>
        </w:rPr>
        <w:t>6</w:t>
      </w:r>
      <w:bookmarkEnd w:id="28"/>
      <w:r>
        <w:rPr>
          <w:color w:val="000000"/>
          <w:spacing w:val="0"/>
          <w:w w:val="100"/>
          <w:position w:val="0"/>
          <w:sz w:val="24"/>
          <w:szCs w:val="24"/>
        </w:rPr>
        <w:t>、 公司债券是公司为筹集资金而发行的债权债务凭证，关于公司债券，下列 说法错误的是（</w:t>
        <w:tab/>
        <w:t>）。</w:t>
      </w:r>
    </w:p>
    <w:p>
      <w:pPr>
        <w:pStyle w:val="Style2"/>
        <w:keepNext w:val="0"/>
        <w:keepLines w:val="0"/>
        <w:widowControl w:val="0"/>
        <w:numPr>
          <w:ilvl w:val="0"/>
          <w:numId w:val="13"/>
        </w:numPr>
        <w:shd w:val="clear" w:color="auto" w:fill="auto"/>
        <w:tabs>
          <w:tab w:pos="440" w:val="left"/>
        </w:tabs>
        <w:bidi w:val="0"/>
        <w:spacing w:before="0" w:line="322" w:lineRule="exact"/>
        <w:ind w:left="0" w:right="0" w:firstLine="0"/>
        <w:jc w:val="left"/>
      </w:pPr>
      <w:bookmarkStart w:id="29" w:name="bookmark29"/>
      <w:bookmarkEnd w:id="29"/>
      <w:r>
        <w:rPr>
          <w:color w:val="000000"/>
          <w:spacing w:val="0"/>
          <w:w w:val="100"/>
          <w:position w:val="0"/>
          <w:sz w:val="24"/>
          <w:szCs w:val="24"/>
        </w:rPr>
        <w:t>公司债券的持有者是公司的债权人，也是公司的所有者</w:t>
      </w:r>
    </w:p>
    <w:p>
      <w:pPr>
        <w:pStyle w:val="Style2"/>
        <w:keepNext w:val="0"/>
        <w:keepLines w:val="0"/>
        <w:widowControl w:val="0"/>
        <w:numPr>
          <w:ilvl w:val="0"/>
          <w:numId w:val="13"/>
        </w:numPr>
        <w:shd w:val="clear" w:color="auto" w:fill="auto"/>
        <w:tabs>
          <w:tab w:pos="421" w:val="left"/>
        </w:tabs>
        <w:bidi w:val="0"/>
        <w:spacing w:before="0" w:line="322" w:lineRule="exact"/>
        <w:ind w:left="0" w:right="0" w:firstLine="0"/>
        <w:jc w:val="left"/>
      </w:pPr>
      <w:bookmarkStart w:id="30" w:name="bookmark30"/>
      <w:bookmarkEnd w:id="30"/>
      <w:r>
        <w:rPr>
          <w:color w:val="000000"/>
          <w:spacing w:val="0"/>
          <w:w w:val="100"/>
          <w:position w:val="0"/>
          <w:sz w:val="24"/>
          <w:szCs w:val="24"/>
        </w:rPr>
        <w:t>信用债券是指完全凭公司信誉、不提供任何抵押品而发行的债券</w:t>
      </w:r>
    </w:p>
    <w:p>
      <w:pPr>
        <w:pStyle w:val="Style2"/>
        <w:keepNext w:val="0"/>
        <w:keepLines w:val="0"/>
        <w:widowControl w:val="0"/>
        <w:numPr>
          <w:ilvl w:val="0"/>
          <w:numId w:val="13"/>
        </w:numPr>
        <w:shd w:val="clear" w:color="auto" w:fill="auto"/>
        <w:tabs>
          <w:tab w:pos="430" w:val="left"/>
        </w:tabs>
        <w:bidi w:val="0"/>
        <w:spacing w:before="0" w:line="326" w:lineRule="exact"/>
        <w:ind w:left="0" w:right="0" w:firstLine="0"/>
        <w:jc w:val="left"/>
      </w:pPr>
      <w:bookmarkStart w:id="31" w:name="bookmark31"/>
      <w:bookmarkEnd w:id="31"/>
      <w:r>
        <w:rPr>
          <w:color w:val="000000"/>
          <w:spacing w:val="0"/>
          <w:w w:val="100"/>
          <w:position w:val="0"/>
          <w:sz w:val="24"/>
          <w:szCs w:val="24"/>
        </w:rPr>
        <w:t>可转换债券赋予债券持有人按预先确定的比例转换为该公司普通股的选 择权</w:t>
      </w:r>
    </w:p>
    <w:p>
      <w:pPr>
        <w:pStyle w:val="Style2"/>
        <w:keepNext w:val="0"/>
        <w:keepLines w:val="0"/>
        <w:widowControl w:val="0"/>
        <w:numPr>
          <w:ilvl w:val="0"/>
          <w:numId w:val="13"/>
        </w:numPr>
        <w:shd w:val="clear" w:color="auto" w:fill="auto"/>
        <w:tabs>
          <w:tab w:pos="435" w:val="left"/>
        </w:tabs>
        <w:bidi w:val="0"/>
        <w:spacing w:before="0" w:line="322" w:lineRule="exact"/>
        <w:ind w:left="0" w:right="0" w:firstLine="0"/>
        <w:jc w:val="left"/>
      </w:pPr>
      <w:bookmarkStart w:id="32" w:name="bookmark32"/>
      <w:bookmarkEnd w:id="32"/>
      <w:r>
        <w:rPr>
          <w:color w:val="000000"/>
          <w:spacing w:val="0"/>
          <w:w w:val="100"/>
          <w:position w:val="0"/>
          <w:sz w:val="24"/>
          <w:szCs w:val="24"/>
        </w:rPr>
        <w:t>浮动利率债券是在某一基础利率之上增加一个固定的溢价</w:t>
      </w:r>
    </w:p>
    <w:p>
      <w:pPr>
        <w:pStyle w:val="Style2"/>
        <w:keepNext w:val="0"/>
        <w:keepLines w:val="0"/>
        <w:widowControl w:val="0"/>
        <w:shd w:val="clear" w:color="auto" w:fill="auto"/>
        <w:tabs>
          <w:tab w:pos="403" w:val="left"/>
        </w:tabs>
        <w:bidi w:val="0"/>
        <w:spacing w:before="0" w:after="0" w:line="322" w:lineRule="exact"/>
        <w:ind w:left="0" w:right="0" w:firstLine="0"/>
        <w:jc w:val="left"/>
      </w:pPr>
      <w:bookmarkStart w:id="33" w:name="bookmark33"/>
      <w:r>
        <w:rPr>
          <w:rFonts w:ascii="Times New Roman" w:eastAsia="Times New Roman" w:hAnsi="Times New Roman" w:cs="Times New Roman"/>
          <w:color w:val="000000"/>
          <w:spacing w:val="0"/>
          <w:w w:val="100"/>
          <w:position w:val="0"/>
          <w:sz w:val="24"/>
          <w:szCs w:val="24"/>
        </w:rPr>
        <w:t>7</w:t>
      </w:r>
      <w:bookmarkEnd w:id="33"/>
      <w:r>
        <w:rPr>
          <w:color w:val="000000"/>
          <w:spacing w:val="0"/>
          <w:w w:val="100"/>
          <w:position w:val="0"/>
          <w:sz w:val="24"/>
          <w:szCs w:val="24"/>
        </w:rPr>
        <w:t>、</w:t>
        <w:tab/>
        <w:t>某投资者准备投资某免税的市政债券，如果该投资者的边际税率从</w:t>
      </w:r>
      <w:r>
        <w:rPr>
          <w:rFonts w:ascii="Times New Roman" w:eastAsia="Times New Roman" w:hAnsi="Times New Roman" w:cs="Times New Roman"/>
          <w:color w:val="000000"/>
          <w:spacing w:val="0"/>
          <w:w w:val="100"/>
          <w:position w:val="0"/>
          <w:sz w:val="24"/>
          <w:szCs w:val="24"/>
        </w:rPr>
        <w:t>35%</w:t>
      </w:r>
    </w:p>
    <w:p>
      <w:pPr>
        <w:pStyle w:val="Style2"/>
        <w:keepNext w:val="0"/>
        <w:keepLines w:val="0"/>
        <w:widowControl w:val="0"/>
        <w:shd w:val="clear" w:color="auto" w:fill="auto"/>
        <w:tabs>
          <w:tab w:pos="4834" w:val="left"/>
        </w:tabs>
        <w:bidi w:val="0"/>
        <w:spacing w:before="0" w:line="322" w:lineRule="exact"/>
        <w:ind w:left="0" w:right="0" w:firstLine="0"/>
        <w:jc w:val="left"/>
      </w:pPr>
      <w:r>
        <w:rPr>
          <w:color w:val="000000"/>
          <w:spacing w:val="0"/>
          <w:w w:val="100"/>
          <w:position w:val="0"/>
          <w:sz w:val="24"/>
          <w:szCs w:val="24"/>
        </w:rPr>
        <w:t>下降到</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，那么对于该投资者而言，（</w:t>
        <w:tab/>
        <w:t>）。</w:t>
      </w:r>
    </w:p>
    <w:p>
      <w:pPr>
        <w:pStyle w:val="Style2"/>
        <w:keepNext w:val="0"/>
        <w:keepLines w:val="0"/>
        <w:widowControl w:val="0"/>
        <w:numPr>
          <w:ilvl w:val="0"/>
          <w:numId w:val="15"/>
        </w:numPr>
        <w:shd w:val="clear" w:color="auto" w:fill="auto"/>
        <w:tabs>
          <w:tab w:pos="440" w:val="left"/>
        </w:tabs>
        <w:bidi w:val="0"/>
        <w:spacing w:before="0" w:line="322" w:lineRule="exact"/>
        <w:ind w:left="0" w:right="0" w:firstLine="0"/>
        <w:jc w:val="left"/>
      </w:pPr>
      <w:bookmarkStart w:id="34" w:name="bookmark34"/>
      <w:bookmarkEnd w:id="34"/>
      <w:r>
        <w:rPr>
          <w:color w:val="000000"/>
          <w:spacing w:val="0"/>
          <w:w w:val="100"/>
          <w:position w:val="0"/>
          <w:sz w:val="24"/>
          <w:szCs w:val="24"/>
        </w:rPr>
        <w:t>该市政债券的应税等价收益率不变</w:t>
      </w:r>
    </w:p>
    <w:p>
      <w:pPr>
        <w:pStyle w:val="Style2"/>
        <w:keepNext w:val="0"/>
        <w:keepLines w:val="0"/>
        <w:widowControl w:val="0"/>
        <w:numPr>
          <w:ilvl w:val="0"/>
          <w:numId w:val="15"/>
        </w:numPr>
        <w:shd w:val="clear" w:color="auto" w:fill="auto"/>
        <w:tabs>
          <w:tab w:pos="421" w:val="left"/>
        </w:tabs>
        <w:bidi w:val="0"/>
        <w:spacing w:before="0" w:line="322" w:lineRule="exact"/>
        <w:ind w:left="0" w:right="0" w:firstLine="0"/>
        <w:jc w:val="left"/>
      </w:pPr>
      <w:bookmarkStart w:id="35" w:name="bookmark35"/>
      <w:bookmarkEnd w:id="35"/>
      <w:r>
        <w:rPr>
          <w:color w:val="000000"/>
          <w:spacing w:val="0"/>
          <w:w w:val="100"/>
          <w:position w:val="0"/>
          <w:sz w:val="24"/>
          <w:szCs w:val="24"/>
        </w:rPr>
        <w:t>该市政债券的应税等价收益率上升</w:t>
      </w:r>
    </w:p>
    <w:p>
      <w:pPr>
        <w:pStyle w:val="Style2"/>
        <w:keepNext w:val="0"/>
        <w:keepLines w:val="0"/>
        <w:widowControl w:val="0"/>
        <w:numPr>
          <w:ilvl w:val="0"/>
          <w:numId w:val="15"/>
        </w:numPr>
        <w:shd w:val="clear" w:color="auto" w:fill="auto"/>
        <w:tabs>
          <w:tab w:pos="440" w:val="left"/>
        </w:tabs>
        <w:bidi w:val="0"/>
        <w:spacing w:before="0" w:line="322" w:lineRule="exact"/>
        <w:ind w:left="0" w:right="0" w:firstLine="0"/>
        <w:jc w:val="left"/>
      </w:pPr>
      <w:bookmarkStart w:id="36" w:name="bookmark36"/>
      <w:bookmarkEnd w:id="36"/>
      <w:r>
        <w:rPr>
          <w:color w:val="000000"/>
          <w:spacing w:val="0"/>
          <w:w w:val="100"/>
          <w:position w:val="0"/>
          <w:sz w:val="24"/>
          <w:szCs w:val="24"/>
        </w:rPr>
        <w:t>该市政债券的应税等价收益率下降</w:t>
      </w:r>
      <w:r>
        <w:br w:type="page"/>
      </w:r>
    </w:p>
    <w:p>
      <w:pPr>
        <w:pStyle w:val="Style2"/>
        <w:keepNext w:val="0"/>
        <w:keepLines w:val="0"/>
        <w:widowControl w:val="0"/>
        <w:numPr>
          <w:ilvl w:val="0"/>
          <w:numId w:val="15"/>
        </w:numPr>
        <w:shd w:val="clear" w:color="auto" w:fill="auto"/>
        <w:bidi w:val="0"/>
        <w:spacing w:before="0" w:line="326" w:lineRule="exact"/>
        <w:ind w:left="0" w:right="0" w:firstLine="0"/>
        <w:jc w:val="left"/>
      </w:pPr>
      <w:bookmarkStart w:id="37" w:name="bookmark37"/>
      <w:bookmarkEnd w:id="37"/>
      <w:r>
        <w:rPr>
          <w:color w:val="000000"/>
          <w:spacing w:val="0"/>
          <w:w w:val="100"/>
          <w:position w:val="0"/>
          <w:sz w:val="24"/>
          <w:szCs w:val="24"/>
        </w:rPr>
        <w:t>无法判断该市政债券的应税等价收益率的变化情况</w:t>
      </w:r>
    </w:p>
    <w:p>
      <w:pPr>
        <w:pStyle w:val="Style2"/>
        <w:keepNext w:val="0"/>
        <w:keepLines w:val="0"/>
        <w:widowControl w:val="0"/>
        <w:shd w:val="clear" w:color="auto" w:fill="auto"/>
        <w:tabs>
          <w:tab w:pos="418" w:val="left"/>
        </w:tabs>
        <w:bidi w:val="0"/>
        <w:spacing w:before="0" w:after="0" w:line="322" w:lineRule="exact"/>
        <w:ind w:left="0" w:right="0" w:firstLine="0"/>
        <w:jc w:val="left"/>
      </w:pPr>
      <w:bookmarkStart w:id="38" w:name="bookmark38"/>
      <w:r>
        <w:rPr>
          <w:rFonts w:ascii="Times New Roman" w:eastAsia="Times New Roman" w:hAnsi="Times New Roman" w:cs="Times New Roman"/>
          <w:color w:val="000000"/>
          <w:spacing w:val="0"/>
          <w:w w:val="100"/>
          <w:position w:val="0"/>
          <w:sz w:val="24"/>
          <w:szCs w:val="24"/>
        </w:rPr>
        <w:t>8</w:t>
      </w:r>
      <w:bookmarkEnd w:id="38"/>
      <w:r>
        <w:rPr>
          <w:color w:val="000000"/>
          <w:spacing w:val="0"/>
          <w:w w:val="100"/>
          <w:position w:val="0"/>
          <w:sz w:val="24"/>
          <w:szCs w:val="24"/>
        </w:rPr>
        <w:t>、</w:t>
        <w:tab/>
        <w:t>某时刻，某附息国债在交易所显示的净价为</w:t>
      </w:r>
      <w:r>
        <w:rPr>
          <w:rFonts w:ascii="Times New Roman" w:eastAsia="Times New Roman" w:hAnsi="Times New Roman" w:cs="Times New Roman"/>
          <w:color w:val="000000"/>
          <w:spacing w:val="0"/>
          <w:w w:val="100"/>
          <w:position w:val="0"/>
          <w:sz w:val="24"/>
          <w:szCs w:val="24"/>
          <w:lang w:val="en-US" w:eastAsia="en-US" w:bidi="en-US"/>
        </w:rPr>
        <w:t>102.16</w:t>
      </w:r>
      <w:r>
        <w:rPr>
          <w:color w:val="000000"/>
          <w:spacing w:val="0"/>
          <w:w w:val="100"/>
          <w:position w:val="0"/>
          <w:sz w:val="24"/>
          <w:szCs w:val="24"/>
        </w:rPr>
        <w:t>元，距上一次利息支</w:t>
      </w:r>
    </w:p>
    <w:p>
      <w:pPr>
        <w:pStyle w:val="Style2"/>
        <w:keepNext w:val="0"/>
        <w:keepLines w:val="0"/>
        <w:widowControl w:val="0"/>
        <w:shd w:val="clear" w:color="auto" w:fill="auto"/>
        <w:tabs>
          <w:tab w:pos="1699" w:val="left"/>
        </w:tabs>
        <w:bidi w:val="0"/>
        <w:spacing w:before="0" w:line="322" w:lineRule="exact"/>
        <w:ind w:left="0" w:right="0" w:firstLine="0"/>
        <w:jc w:val="left"/>
      </w:pPr>
      <w:r>
        <w:rPr>
          <w:color w:val="000000"/>
          <w:spacing w:val="0"/>
          <w:w w:val="100"/>
          <w:position w:val="0"/>
          <w:sz w:val="24"/>
          <w:szCs w:val="24"/>
        </w:rPr>
        <w:t>付日为</w:t>
      </w:r>
      <w:r>
        <w:rPr>
          <w:rFonts w:ascii="Times New Roman" w:eastAsia="Times New Roman" w:hAnsi="Times New Roman" w:cs="Times New Roman"/>
          <w:color w:val="000000"/>
          <w:spacing w:val="0"/>
          <w:w w:val="100"/>
          <w:position w:val="0"/>
          <w:sz w:val="24"/>
          <w:szCs w:val="24"/>
        </w:rPr>
        <w:t>250</w:t>
      </w:r>
      <w:r>
        <w:rPr>
          <w:color w:val="000000"/>
          <w:spacing w:val="0"/>
          <w:w w:val="100"/>
          <w:position w:val="0"/>
          <w:sz w:val="24"/>
          <w:szCs w:val="24"/>
        </w:rPr>
        <w:t>天，该国债面值为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元，票面利率为</w:t>
      </w:r>
      <w:r>
        <w:rPr>
          <w:rFonts w:ascii="Times New Roman" w:eastAsia="Times New Roman" w:hAnsi="Times New Roman" w:cs="Times New Roman"/>
          <w:color w:val="000000"/>
          <w:spacing w:val="0"/>
          <w:w w:val="100"/>
          <w:position w:val="0"/>
          <w:sz w:val="24"/>
          <w:szCs w:val="24"/>
        </w:rPr>
        <w:t>6.27%</w:t>
      </w:r>
      <w:r>
        <w:rPr>
          <w:color w:val="000000"/>
          <w:spacing w:val="0"/>
          <w:w w:val="100"/>
          <w:position w:val="0"/>
          <w:sz w:val="24"/>
          <w:szCs w:val="24"/>
        </w:rPr>
        <w:t>，则该时刻该国债 的全价为（</w:t>
        <w:tab/>
        <w:t>）。（答案取最接近值，一年按</w:t>
      </w:r>
      <w:r>
        <w:rPr>
          <w:rFonts w:ascii="Times New Roman" w:eastAsia="Times New Roman" w:hAnsi="Times New Roman" w:cs="Times New Roman"/>
          <w:color w:val="000000"/>
          <w:spacing w:val="0"/>
          <w:w w:val="100"/>
          <w:position w:val="0"/>
          <w:sz w:val="24"/>
          <w:szCs w:val="24"/>
        </w:rPr>
        <w:t>365</w:t>
      </w:r>
      <w:r>
        <w:rPr>
          <w:color w:val="000000"/>
          <w:spacing w:val="0"/>
          <w:w w:val="100"/>
          <w:position w:val="0"/>
          <w:sz w:val="24"/>
          <w:szCs w:val="24"/>
        </w:rPr>
        <w:t>天计算）</w:t>
      </w:r>
    </w:p>
    <w:p>
      <w:pPr>
        <w:pStyle w:val="Style16"/>
        <w:keepNext w:val="0"/>
        <w:keepLines w:val="0"/>
        <w:widowControl w:val="0"/>
        <w:numPr>
          <w:ilvl w:val="0"/>
          <w:numId w:val="17"/>
        </w:numPr>
        <w:shd w:val="clear" w:color="auto" w:fill="auto"/>
        <w:tabs>
          <w:tab w:pos="445" w:val="left"/>
        </w:tabs>
        <w:bidi w:val="0"/>
        <w:spacing w:before="0" w:line="240" w:lineRule="auto"/>
        <w:ind w:left="0" w:right="0" w:firstLine="0"/>
        <w:jc w:val="left"/>
      </w:pPr>
      <w:bookmarkStart w:id="39" w:name="bookmark39"/>
      <w:bookmarkEnd w:id="39"/>
      <w:r>
        <w:rPr>
          <w:rFonts w:ascii="Times New Roman" w:eastAsia="Times New Roman" w:hAnsi="Times New Roman" w:cs="Times New Roman"/>
          <w:color w:val="000000"/>
          <w:spacing w:val="0"/>
          <w:w w:val="100"/>
          <w:position w:val="0"/>
          <w:sz w:val="24"/>
          <w:szCs w:val="24"/>
          <w:lang w:val="en-US" w:eastAsia="en-US" w:bidi="en-US"/>
        </w:rPr>
        <w:t xml:space="preserve">106.45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7"/>
        </w:numPr>
        <w:shd w:val="clear" w:color="auto" w:fill="auto"/>
        <w:tabs>
          <w:tab w:pos="426" w:val="left"/>
        </w:tabs>
        <w:bidi w:val="0"/>
        <w:spacing w:before="0" w:line="240" w:lineRule="auto"/>
        <w:ind w:left="0" w:right="0" w:firstLine="0"/>
        <w:jc w:val="left"/>
      </w:pPr>
      <w:bookmarkStart w:id="40" w:name="bookmark40"/>
      <w:bookmarkEnd w:id="40"/>
      <w:r>
        <w:rPr>
          <w:rFonts w:ascii="Times New Roman" w:eastAsia="Times New Roman" w:hAnsi="Times New Roman" w:cs="Times New Roman"/>
          <w:color w:val="000000"/>
          <w:spacing w:val="0"/>
          <w:w w:val="100"/>
          <w:position w:val="0"/>
          <w:sz w:val="24"/>
          <w:szCs w:val="24"/>
          <w:lang w:val="en-US" w:eastAsia="en-US" w:bidi="en-US"/>
        </w:rPr>
        <w:t xml:space="preserve">104.23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7"/>
        </w:numPr>
        <w:shd w:val="clear" w:color="auto" w:fill="auto"/>
        <w:tabs>
          <w:tab w:pos="435" w:val="left"/>
        </w:tabs>
        <w:bidi w:val="0"/>
        <w:spacing w:before="0" w:line="240" w:lineRule="auto"/>
        <w:ind w:left="0" w:right="0" w:firstLine="0"/>
        <w:jc w:val="left"/>
      </w:pPr>
      <w:bookmarkStart w:id="41" w:name="bookmark41"/>
      <w:bookmarkEnd w:id="41"/>
      <w:r>
        <w:rPr>
          <w:rFonts w:ascii="Times New Roman" w:eastAsia="Times New Roman" w:hAnsi="Times New Roman" w:cs="Times New Roman"/>
          <w:color w:val="000000"/>
          <w:spacing w:val="0"/>
          <w:w w:val="100"/>
          <w:position w:val="0"/>
          <w:sz w:val="24"/>
          <w:szCs w:val="24"/>
          <w:lang w:val="en-US" w:eastAsia="en-US" w:bidi="en-US"/>
        </w:rPr>
        <w:t xml:space="preserve">103.65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7"/>
        </w:numPr>
        <w:shd w:val="clear" w:color="auto" w:fill="auto"/>
        <w:tabs>
          <w:tab w:pos="440" w:val="left"/>
        </w:tabs>
        <w:bidi w:val="0"/>
        <w:spacing w:before="0" w:line="240" w:lineRule="auto"/>
        <w:ind w:left="0" w:right="0" w:firstLine="0"/>
        <w:jc w:val="left"/>
      </w:pPr>
      <w:bookmarkStart w:id="42" w:name="bookmark42"/>
      <w:bookmarkEnd w:id="42"/>
      <w:r>
        <w:rPr>
          <w:rFonts w:ascii="Times New Roman" w:eastAsia="Times New Roman" w:hAnsi="Times New Roman" w:cs="Times New Roman"/>
          <w:color w:val="000000"/>
          <w:spacing w:val="0"/>
          <w:w w:val="100"/>
          <w:position w:val="0"/>
          <w:sz w:val="24"/>
          <w:szCs w:val="24"/>
          <w:lang w:val="en-US" w:eastAsia="en-US" w:bidi="en-US"/>
        </w:rPr>
        <w:t xml:space="preserve">102.43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418" w:val="left"/>
        </w:tabs>
        <w:bidi w:val="0"/>
        <w:spacing w:before="0" w:after="0" w:line="326" w:lineRule="exact"/>
        <w:ind w:left="0" w:right="0" w:firstLine="0"/>
        <w:jc w:val="left"/>
      </w:pPr>
      <w:bookmarkStart w:id="43" w:name="bookmark43"/>
      <w:r>
        <w:rPr>
          <w:rFonts w:ascii="Times New Roman" w:eastAsia="Times New Roman" w:hAnsi="Times New Roman" w:cs="Times New Roman"/>
          <w:color w:val="000000"/>
          <w:spacing w:val="0"/>
          <w:w w:val="100"/>
          <w:position w:val="0"/>
          <w:sz w:val="24"/>
          <w:szCs w:val="24"/>
        </w:rPr>
        <w:t>9</w:t>
      </w:r>
      <w:bookmarkEnd w:id="43"/>
      <w:r>
        <w:rPr>
          <w:color w:val="000000"/>
          <w:spacing w:val="0"/>
          <w:w w:val="100"/>
          <w:position w:val="0"/>
          <w:sz w:val="24"/>
          <w:szCs w:val="24"/>
        </w:rPr>
        <w:t>、</w:t>
        <w:tab/>
        <w:t>某附息债券，期限为</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年，票面利息为</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,按年付息，面值为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元，</w:t>
      </w:r>
    </w:p>
    <w:p>
      <w:pPr>
        <w:pStyle w:val="Style2"/>
        <w:keepNext w:val="0"/>
        <w:keepLines w:val="0"/>
        <w:widowControl w:val="0"/>
        <w:shd w:val="clear" w:color="auto" w:fill="auto"/>
        <w:tabs>
          <w:tab w:pos="1939" w:val="left"/>
        </w:tabs>
        <w:bidi w:val="0"/>
        <w:spacing w:before="0" w:line="331" w:lineRule="exact"/>
        <w:ind w:left="0" w:right="0" w:firstLine="0"/>
        <w:jc w:val="left"/>
      </w:pPr>
      <w:r>
        <w:rPr>
          <w:color w:val="000000"/>
          <w:spacing w:val="0"/>
          <w:w w:val="100"/>
          <w:position w:val="0"/>
          <w:sz w:val="24"/>
          <w:szCs w:val="24"/>
        </w:rPr>
        <w:t>购买价格为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元，再投资的年利率为</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。如果持有该债券到期，获得的再 投资收益为（</w:t>
        <w:tab/>
        <w:t>）。（答案取最接近值）</w:t>
      </w:r>
    </w:p>
    <w:p>
      <w:pPr>
        <w:pStyle w:val="Style16"/>
        <w:keepNext w:val="0"/>
        <w:keepLines w:val="0"/>
        <w:widowControl w:val="0"/>
        <w:numPr>
          <w:ilvl w:val="0"/>
          <w:numId w:val="19"/>
        </w:numPr>
        <w:shd w:val="clear" w:color="auto" w:fill="auto"/>
        <w:tabs>
          <w:tab w:pos="445" w:val="left"/>
        </w:tabs>
        <w:bidi w:val="0"/>
        <w:spacing w:before="0" w:line="240" w:lineRule="auto"/>
        <w:ind w:left="0" w:right="0" w:firstLine="0"/>
        <w:jc w:val="left"/>
      </w:pPr>
      <w:bookmarkStart w:id="44" w:name="bookmark44"/>
      <w:bookmarkEnd w:id="44"/>
      <w:r>
        <w:rPr>
          <w:rFonts w:ascii="Times New Roman" w:eastAsia="Times New Roman" w:hAnsi="Times New Roman" w:cs="Times New Roman"/>
          <w:color w:val="000000"/>
          <w:spacing w:val="0"/>
          <w:w w:val="100"/>
          <w:position w:val="0"/>
          <w:sz w:val="24"/>
          <w:szCs w:val="24"/>
          <w:lang w:val="en-US" w:eastAsia="en-US" w:bidi="en-US"/>
        </w:rPr>
        <w:t xml:space="preserve">11.45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9"/>
        </w:numPr>
        <w:shd w:val="clear" w:color="auto" w:fill="auto"/>
        <w:tabs>
          <w:tab w:pos="426" w:val="left"/>
        </w:tabs>
        <w:bidi w:val="0"/>
        <w:spacing w:before="0" w:line="240" w:lineRule="auto"/>
        <w:ind w:left="0" w:right="0" w:firstLine="0"/>
        <w:jc w:val="left"/>
      </w:pPr>
      <w:bookmarkStart w:id="45" w:name="bookmark45"/>
      <w:bookmarkEnd w:id="45"/>
      <w:r>
        <w:rPr>
          <w:rFonts w:ascii="Times New Roman" w:eastAsia="Times New Roman" w:hAnsi="Times New Roman" w:cs="Times New Roman"/>
          <w:color w:val="000000"/>
          <w:spacing w:val="0"/>
          <w:w w:val="100"/>
          <w:position w:val="0"/>
          <w:sz w:val="24"/>
          <w:szCs w:val="24"/>
          <w:lang w:val="en-US" w:eastAsia="en-US" w:bidi="en-US"/>
        </w:rPr>
        <w:t xml:space="preserve">10.69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9"/>
        </w:numPr>
        <w:shd w:val="clear" w:color="auto" w:fill="auto"/>
        <w:tabs>
          <w:tab w:pos="435" w:val="left"/>
        </w:tabs>
        <w:bidi w:val="0"/>
        <w:spacing w:before="0" w:line="240" w:lineRule="auto"/>
        <w:ind w:left="0" w:right="0" w:firstLine="0"/>
        <w:jc w:val="left"/>
      </w:pPr>
      <w:bookmarkStart w:id="46" w:name="bookmark46"/>
      <w:bookmarkEnd w:id="46"/>
      <w:r>
        <w:rPr>
          <w:rFonts w:ascii="Times New Roman" w:eastAsia="Times New Roman" w:hAnsi="Times New Roman" w:cs="Times New Roman"/>
          <w:color w:val="000000"/>
          <w:spacing w:val="0"/>
          <w:w w:val="100"/>
          <w:position w:val="0"/>
          <w:sz w:val="24"/>
          <w:szCs w:val="24"/>
          <w:lang w:val="en-US" w:eastAsia="en-US" w:bidi="en-US"/>
        </w:rPr>
        <w:t xml:space="preserve">12.24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9"/>
        </w:numPr>
        <w:shd w:val="clear" w:color="auto" w:fill="auto"/>
        <w:tabs>
          <w:tab w:pos="440" w:val="left"/>
        </w:tabs>
        <w:bidi w:val="0"/>
        <w:spacing w:before="0" w:line="240" w:lineRule="auto"/>
        <w:ind w:left="0" w:right="0" w:firstLine="0"/>
        <w:jc w:val="left"/>
      </w:pPr>
      <w:bookmarkStart w:id="47" w:name="bookmark47"/>
      <w:bookmarkEnd w:id="47"/>
      <w:r>
        <w:rPr>
          <w:rFonts w:ascii="Times New Roman" w:eastAsia="Times New Roman" w:hAnsi="Times New Roman" w:cs="Times New Roman"/>
          <w:color w:val="000000"/>
          <w:spacing w:val="0"/>
          <w:w w:val="100"/>
          <w:position w:val="0"/>
          <w:sz w:val="24"/>
          <w:szCs w:val="24"/>
          <w:lang w:val="en-US" w:eastAsia="en-US" w:bidi="en-US"/>
        </w:rPr>
        <w:t xml:space="preserve">13.69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659" w:val="left"/>
        </w:tabs>
        <w:bidi w:val="0"/>
        <w:spacing w:before="0" w:after="0" w:line="326" w:lineRule="exact"/>
        <w:ind w:left="0" w:right="0" w:firstLine="0"/>
        <w:jc w:val="left"/>
      </w:pPr>
      <w:bookmarkStart w:id="48" w:name="bookmark48"/>
      <w:r>
        <w:rPr>
          <w:rFonts w:ascii="Times New Roman" w:eastAsia="Times New Roman" w:hAnsi="Times New Roman" w:cs="Times New Roman"/>
          <w:color w:val="000000"/>
          <w:spacing w:val="0"/>
          <w:w w:val="100"/>
          <w:position w:val="0"/>
          <w:sz w:val="24"/>
          <w:szCs w:val="24"/>
        </w:rPr>
        <w:t>1</w:t>
      </w:r>
      <w:bookmarkEnd w:id="48"/>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、已知两只债券的面值、息票率、付息频率和到期收益率都相同，期限不 同。若两只债券的到期收益率同时降低</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,则（</w:t>
        <w:tab/>
        <w:t>）。</w:t>
      </w:r>
    </w:p>
    <w:p>
      <w:pPr>
        <w:widowControl w:val="0"/>
        <w:spacing w:line="1" w:lineRule="exact"/>
        <w:sectPr>
          <w:footerReference w:type="default" r:id="rId5"/>
          <w:footerReference w:type="even" r:id="rId6"/>
          <w:footerReference w:type="first" r:id="rId7"/>
          <w:footnotePr>
            <w:pos w:val="pageBottom"/>
            <w:numFmt w:val="decimal"/>
            <w:numRestart w:val="continuous"/>
          </w:footnotePr>
          <w:pgSz w:w="11900" w:h="16840"/>
          <w:pgMar w:top="1398" w:right="1778" w:bottom="1611" w:left="2126" w:header="0" w:footer="3" w:gutter="0"/>
          <w:pgNumType w:start="1"/>
          <w:cols w:space="720"/>
          <w:noEndnote/>
          <w:titlePg/>
          <w:rtlGutter w:val="0"/>
          <w:docGrid w:linePitch="360"/>
        </w:sectPr>
      </w:pPr>
      <w:r>
        <mc:AlternateContent>
          <mc:Choice Requires="wps">
            <w:drawing>
              <wp:anchor distT="176530" distB="12700" distL="0" distR="0" simplePos="0" relativeHeight="125829378" behindDoc="0" locked="0" layoutInCell="1" allowOverlap="1">
                <wp:simplePos x="0" y="0"/>
                <wp:positionH relativeFrom="page">
                  <wp:posOffset>1348105</wp:posOffset>
                </wp:positionH>
                <wp:positionV relativeFrom="paragraph">
                  <wp:posOffset>176530</wp:posOffset>
                </wp:positionV>
                <wp:extent cx="2087880" cy="1325880"/>
                <wp:wrapTopAndBottom/>
                <wp:docPr id="7" name="Shape 7"/>
                <a:graphic xmlns:a="http://schemas.openxmlformats.org/drawingml/2006/main">
                  <a:graphicData uri="http://schemas.microsoft.com/office/word/2010/wordprocessingShape">
                    <wps:wsp>
                      <wps:cNvSpPr txBox="1"/>
                      <wps:spPr>
                        <a:xfrm>
                          <a:ext cx="2087880" cy="1325880"/>
                        </a:xfrm>
                        <a:prstGeom prst="rect"/>
                        <a:noFill/>
                      </wps:spPr>
                      <wps:txbx>
                        <w:txbxContent>
                          <w:p>
                            <w:pPr>
                              <w:pStyle w:val="Style2"/>
                              <w:keepNext w:val="0"/>
                              <w:keepLines w:val="0"/>
                              <w:widowControl w:val="0"/>
                              <w:numPr>
                                <w:ilvl w:val="0"/>
                                <w:numId w:val="1"/>
                              </w:numPr>
                              <w:shd w:val="clear" w:color="auto" w:fill="auto"/>
                              <w:tabs>
                                <w:tab w:pos="394" w:val="left"/>
                              </w:tabs>
                              <w:bidi w:val="0"/>
                              <w:spacing w:before="0" w:line="240" w:lineRule="auto"/>
                              <w:ind w:left="0" w:right="0" w:firstLine="0"/>
                              <w:jc w:val="left"/>
                            </w:pPr>
                            <w:bookmarkStart w:id="0" w:name="bookmark0"/>
                            <w:bookmarkEnd w:id="0"/>
                            <w:r>
                              <w:rPr>
                                <w:color w:val="000000"/>
                                <w:spacing w:val="0"/>
                                <w:w w:val="100"/>
                                <w:position w:val="0"/>
                                <w:sz w:val="24"/>
                                <w:szCs w:val="24"/>
                              </w:rPr>
                              <w:t>两只债券的价格都会下降,</w:t>
                            </w:r>
                          </w:p>
                          <w:p>
                            <w:pPr>
                              <w:pStyle w:val="Style2"/>
                              <w:keepNext w:val="0"/>
                              <w:keepLines w:val="0"/>
                              <w:widowControl w:val="0"/>
                              <w:numPr>
                                <w:ilvl w:val="0"/>
                                <w:numId w:val="1"/>
                              </w:numPr>
                              <w:shd w:val="clear" w:color="auto" w:fill="auto"/>
                              <w:tabs>
                                <w:tab w:pos="408" w:val="left"/>
                              </w:tabs>
                              <w:bidi w:val="0"/>
                              <w:spacing w:before="0" w:line="240" w:lineRule="auto"/>
                              <w:ind w:left="0" w:right="0" w:firstLine="0"/>
                              <w:jc w:val="left"/>
                            </w:pPr>
                            <w:bookmarkStart w:id="1" w:name="bookmark1"/>
                            <w:bookmarkEnd w:id="1"/>
                            <w:r>
                              <w:rPr>
                                <w:color w:val="000000"/>
                                <w:spacing w:val="0"/>
                                <w:w w:val="100"/>
                                <w:position w:val="0"/>
                                <w:sz w:val="24"/>
                                <w:szCs w:val="24"/>
                              </w:rPr>
                              <w:t>两只债券的价格都会上升,</w:t>
                            </w:r>
                          </w:p>
                          <w:p>
                            <w:pPr>
                              <w:pStyle w:val="Style2"/>
                              <w:keepNext w:val="0"/>
                              <w:keepLines w:val="0"/>
                              <w:widowControl w:val="0"/>
                              <w:numPr>
                                <w:ilvl w:val="0"/>
                                <w:numId w:val="1"/>
                              </w:numPr>
                              <w:shd w:val="clear" w:color="auto" w:fill="auto"/>
                              <w:tabs>
                                <w:tab w:pos="384" w:val="left"/>
                              </w:tabs>
                              <w:bidi w:val="0"/>
                              <w:spacing w:before="0" w:line="240" w:lineRule="auto"/>
                              <w:ind w:left="0" w:right="0" w:firstLine="0"/>
                              <w:jc w:val="left"/>
                            </w:pPr>
                            <w:bookmarkStart w:id="2" w:name="bookmark2"/>
                            <w:bookmarkEnd w:id="2"/>
                            <w:r>
                              <w:rPr>
                                <w:color w:val="000000"/>
                                <w:spacing w:val="0"/>
                                <w:w w:val="100"/>
                                <w:position w:val="0"/>
                                <w:sz w:val="24"/>
                                <w:szCs w:val="24"/>
                              </w:rPr>
                              <w:t>两只债券的价格都会下降,</w:t>
                            </w:r>
                          </w:p>
                          <w:p>
                            <w:pPr>
                              <w:pStyle w:val="Style2"/>
                              <w:keepNext w:val="0"/>
                              <w:keepLines w:val="0"/>
                              <w:widowControl w:val="0"/>
                              <w:numPr>
                                <w:ilvl w:val="0"/>
                                <w:numId w:val="1"/>
                              </w:numPr>
                              <w:shd w:val="clear" w:color="auto" w:fill="auto"/>
                              <w:tabs>
                                <w:tab w:pos="389" w:val="left"/>
                              </w:tabs>
                              <w:bidi w:val="0"/>
                              <w:spacing w:before="0" w:line="240" w:lineRule="auto"/>
                              <w:ind w:left="0" w:right="0" w:firstLine="0"/>
                              <w:jc w:val="left"/>
                            </w:pPr>
                            <w:bookmarkStart w:id="3" w:name="bookmark3"/>
                            <w:bookmarkEnd w:id="3"/>
                            <w:r>
                              <w:rPr>
                                <w:color w:val="000000"/>
                                <w:spacing w:val="0"/>
                                <w:w w:val="100"/>
                                <w:position w:val="0"/>
                                <w:sz w:val="24"/>
                                <w:szCs w:val="24"/>
                              </w:rPr>
                              <w:t>两只债券的价格都会上升,</w:t>
                            </w:r>
                          </w:p>
                        </w:txbxContent>
                      </wps:txbx>
                      <wps:bodyPr lIns="0" tIns="0" rIns="0" bIns="0">
                        <a:noAutoFit/>
                      </wps:bodyPr>
                    </wps:wsp>
                  </a:graphicData>
                </a:graphic>
              </wp:anchor>
            </w:drawing>
          </mc:Choice>
          <mc:Fallback>
            <w:pict>
              <v:shape id="_x0000_s1033" type="#_x0000_t202" style="position:absolute;margin-left:106.15000000000001pt;margin-top:13.9pt;width:164.40000000000001pt;height:104.40000000000001pt;z-index:-125829375;mso-wrap-distance-left:0;mso-wrap-distance-top:13.9pt;mso-wrap-distance-right:0;mso-wrap-distance-bottom:1.pt;mso-position-horizontal-relative:page" filled="f" stroked="f">
                <v:textbox inset="0,0,0,0">
                  <w:txbxContent>
                    <w:p>
                      <w:pPr>
                        <w:pStyle w:val="Style2"/>
                        <w:keepNext w:val="0"/>
                        <w:keepLines w:val="0"/>
                        <w:widowControl w:val="0"/>
                        <w:numPr>
                          <w:ilvl w:val="0"/>
                          <w:numId w:val="1"/>
                        </w:numPr>
                        <w:shd w:val="clear" w:color="auto" w:fill="auto"/>
                        <w:tabs>
                          <w:tab w:pos="394" w:val="left"/>
                        </w:tabs>
                        <w:bidi w:val="0"/>
                        <w:spacing w:before="0" w:line="240" w:lineRule="auto"/>
                        <w:ind w:left="0" w:right="0" w:firstLine="0"/>
                        <w:jc w:val="left"/>
                      </w:pPr>
                      <w:bookmarkStart w:id="0" w:name="bookmark0"/>
                      <w:bookmarkEnd w:id="0"/>
                      <w:r>
                        <w:rPr>
                          <w:color w:val="000000"/>
                          <w:spacing w:val="0"/>
                          <w:w w:val="100"/>
                          <w:position w:val="0"/>
                          <w:sz w:val="24"/>
                          <w:szCs w:val="24"/>
                        </w:rPr>
                        <w:t>两只债券的价格都会下降,</w:t>
                      </w:r>
                    </w:p>
                    <w:p>
                      <w:pPr>
                        <w:pStyle w:val="Style2"/>
                        <w:keepNext w:val="0"/>
                        <w:keepLines w:val="0"/>
                        <w:widowControl w:val="0"/>
                        <w:numPr>
                          <w:ilvl w:val="0"/>
                          <w:numId w:val="1"/>
                        </w:numPr>
                        <w:shd w:val="clear" w:color="auto" w:fill="auto"/>
                        <w:tabs>
                          <w:tab w:pos="408" w:val="left"/>
                        </w:tabs>
                        <w:bidi w:val="0"/>
                        <w:spacing w:before="0" w:line="240" w:lineRule="auto"/>
                        <w:ind w:left="0" w:right="0" w:firstLine="0"/>
                        <w:jc w:val="left"/>
                      </w:pPr>
                      <w:bookmarkStart w:id="1" w:name="bookmark1"/>
                      <w:bookmarkEnd w:id="1"/>
                      <w:r>
                        <w:rPr>
                          <w:color w:val="000000"/>
                          <w:spacing w:val="0"/>
                          <w:w w:val="100"/>
                          <w:position w:val="0"/>
                          <w:sz w:val="24"/>
                          <w:szCs w:val="24"/>
                        </w:rPr>
                        <w:t>两只债券的价格都会上升,</w:t>
                      </w:r>
                    </w:p>
                    <w:p>
                      <w:pPr>
                        <w:pStyle w:val="Style2"/>
                        <w:keepNext w:val="0"/>
                        <w:keepLines w:val="0"/>
                        <w:widowControl w:val="0"/>
                        <w:numPr>
                          <w:ilvl w:val="0"/>
                          <w:numId w:val="1"/>
                        </w:numPr>
                        <w:shd w:val="clear" w:color="auto" w:fill="auto"/>
                        <w:tabs>
                          <w:tab w:pos="384" w:val="left"/>
                        </w:tabs>
                        <w:bidi w:val="0"/>
                        <w:spacing w:before="0" w:line="240" w:lineRule="auto"/>
                        <w:ind w:left="0" w:right="0" w:firstLine="0"/>
                        <w:jc w:val="left"/>
                      </w:pPr>
                      <w:bookmarkStart w:id="2" w:name="bookmark2"/>
                      <w:bookmarkEnd w:id="2"/>
                      <w:r>
                        <w:rPr>
                          <w:color w:val="000000"/>
                          <w:spacing w:val="0"/>
                          <w:w w:val="100"/>
                          <w:position w:val="0"/>
                          <w:sz w:val="24"/>
                          <w:szCs w:val="24"/>
                        </w:rPr>
                        <w:t>两只债券的价格都会下降,</w:t>
                      </w:r>
                    </w:p>
                    <w:p>
                      <w:pPr>
                        <w:pStyle w:val="Style2"/>
                        <w:keepNext w:val="0"/>
                        <w:keepLines w:val="0"/>
                        <w:widowControl w:val="0"/>
                        <w:numPr>
                          <w:ilvl w:val="0"/>
                          <w:numId w:val="1"/>
                        </w:numPr>
                        <w:shd w:val="clear" w:color="auto" w:fill="auto"/>
                        <w:tabs>
                          <w:tab w:pos="389" w:val="left"/>
                        </w:tabs>
                        <w:bidi w:val="0"/>
                        <w:spacing w:before="0" w:line="240" w:lineRule="auto"/>
                        <w:ind w:left="0" w:right="0" w:firstLine="0"/>
                        <w:jc w:val="left"/>
                      </w:pPr>
                      <w:bookmarkStart w:id="3" w:name="bookmark3"/>
                      <w:bookmarkEnd w:id="3"/>
                      <w:r>
                        <w:rPr>
                          <w:color w:val="000000"/>
                          <w:spacing w:val="0"/>
                          <w:w w:val="100"/>
                          <w:position w:val="0"/>
                          <w:sz w:val="24"/>
                          <w:szCs w:val="24"/>
                        </w:rPr>
                        <w:t>两只债券的价格都会上升,</w:t>
                      </w:r>
                    </w:p>
                  </w:txbxContent>
                </v:textbox>
                <w10:wrap type="topAndBottom" anchorx="page"/>
              </v:shape>
            </w:pict>
          </mc:Fallback>
        </mc:AlternateContent>
      </w:r>
      <w:r>
        <mc:AlternateContent>
          <mc:Choice Requires="wps">
            <w:drawing>
              <wp:anchor distT="0" distB="0" distL="0" distR="0" simplePos="0" relativeHeight="125829380" behindDoc="0" locked="0" layoutInCell="1" allowOverlap="1">
                <wp:simplePos x="0" y="0"/>
                <wp:positionH relativeFrom="page">
                  <wp:posOffset>3439160</wp:posOffset>
                </wp:positionH>
                <wp:positionV relativeFrom="paragraph">
                  <wp:posOffset>0</wp:posOffset>
                </wp:positionV>
                <wp:extent cx="2319655" cy="1515110"/>
                <wp:wrapTopAndBottom/>
                <wp:docPr id="9" name="Shape 9"/>
                <a:graphic xmlns:a="http://schemas.openxmlformats.org/drawingml/2006/main">
                  <a:graphicData uri="http://schemas.microsoft.com/office/word/2010/wordprocessingShape">
                    <wps:wsp>
                      <wps:cNvSpPr txBox="1"/>
                      <wps:spPr>
                        <a:xfrm>
                          <a:ext cx="2319655" cy="1515110"/>
                        </a:xfrm>
                        <a:prstGeom prst="rect"/>
                        <a:noFill/>
                      </wps:spPr>
                      <wps:txbx>
                        <w:txbxContent>
                          <w:p>
                            <w:pPr>
                              <w:pStyle w:val="Style2"/>
                              <w:keepNext w:val="0"/>
                              <w:keepLines w:val="0"/>
                              <w:widowControl w:val="0"/>
                              <w:shd w:val="clear" w:color="auto" w:fill="auto"/>
                              <w:bidi w:val="0"/>
                              <w:spacing w:before="0" w:after="0" w:line="592" w:lineRule="exact"/>
                              <w:ind w:left="0" w:right="0" w:firstLine="0"/>
                              <w:jc w:val="both"/>
                            </w:pPr>
                            <w:r>
                              <w:rPr>
                                <w:color w:val="000000"/>
                                <w:spacing w:val="0"/>
                                <w:w w:val="100"/>
                                <w:position w:val="0"/>
                                <w:sz w:val="24"/>
                                <w:szCs w:val="24"/>
                              </w:rPr>
                              <w:t>但期限短的债券价格下降幅度更大 但期限长的债券价格上升幅度更大 但期限长的债券价格下降幅度更大 但期限短的债券价格上升幅度更大</w:t>
                            </w:r>
                          </w:p>
                        </w:txbxContent>
                      </wps:txbx>
                      <wps:bodyPr lIns="0" tIns="0" rIns="0" bIns="0">
                        <a:noAutoFit/>
                      </wps:bodyPr>
                    </wps:wsp>
                  </a:graphicData>
                </a:graphic>
              </wp:anchor>
            </w:drawing>
          </mc:Choice>
          <mc:Fallback>
            <w:pict>
              <v:shape id="_x0000_s1035" type="#_x0000_t202" style="position:absolute;margin-left:270.80000000000001pt;margin-top:0;width:182.65000000000001pt;height:119.3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592" w:lineRule="exact"/>
                        <w:ind w:left="0" w:right="0" w:firstLine="0"/>
                        <w:jc w:val="both"/>
                      </w:pPr>
                      <w:r>
                        <w:rPr>
                          <w:color w:val="000000"/>
                          <w:spacing w:val="0"/>
                          <w:w w:val="100"/>
                          <w:position w:val="0"/>
                          <w:sz w:val="24"/>
                          <w:szCs w:val="24"/>
                        </w:rPr>
                        <w:t>但期限短的债券价格下降幅度更大 但期限长的债券价格上升幅度更大 但期限长的债券价格下降幅度更大 但期限短的债券价格上升幅度更大</w:t>
                      </w:r>
                    </w:p>
                  </w:txbxContent>
                </v:textbox>
                <w10:wrap type="topAndBottom" anchorx="page"/>
              </v:shape>
            </w:pict>
          </mc:Fallback>
        </mc:AlternateContent>
      </w:r>
    </w:p>
    <w:p>
      <w:pPr>
        <w:widowControl w:val="0"/>
        <w:spacing w:line="114" w:lineRule="exact"/>
        <w:rPr>
          <w:sz w:val="9"/>
          <w:szCs w:val="9"/>
        </w:rPr>
      </w:pPr>
    </w:p>
    <w:p>
      <w:pPr>
        <w:widowControl w:val="0"/>
        <w:spacing w:line="1" w:lineRule="exact"/>
        <w:sectPr>
          <w:footnotePr>
            <w:pos w:val="pageBottom"/>
            <w:numFmt w:val="decimal"/>
            <w:numRestart w:val="continuous"/>
          </w:footnotePr>
          <w:type w:val="continuous"/>
          <w:pgSz w:w="11900" w:h="16840"/>
          <w:pgMar w:top="1513" w:right="0" w:bottom="1633" w:left="0" w:header="0" w:footer="3" w:gutter="0"/>
          <w:cols w:space="720"/>
          <w:noEndnote/>
          <w:rtlGutter w:val="0"/>
          <w:docGrid w:linePitch="360"/>
        </w:sectPr>
      </w:pPr>
    </w:p>
    <w:p>
      <w:pPr>
        <w:pStyle w:val="Style22"/>
        <w:keepNext w:val="0"/>
        <w:keepLines w:val="0"/>
        <w:widowControl w:val="0"/>
        <w:shd w:val="clear" w:color="auto" w:fill="auto"/>
        <w:tabs>
          <w:tab w:pos="4819" w:val="left"/>
        </w:tabs>
        <w:bidi w:val="0"/>
        <w:spacing w:before="0" w:after="0"/>
        <w:ind w:left="0" w:right="0" w:firstLine="0"/>
        <w:jc w:val="left"/>
      </w:pP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、以下三只债券的到期收益率、付息频率均相同，面值均为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元，关于 三只债券的息票率，下列说法正确的是（</w:t>
        <w:tab/>
        <w:t>）。</w:t>
      </w:r>
    </w:p>
    <w:tbl>
      <w:tblPr>
        <w:tblOverlap w:val="never"/>
        <w:jc w:val="center"/>
        <w:tblLayout w:type="fixed"/>
      </w:tblPr>
      <w:tblGrid>
        <w:gridCol w:w="2232"/>
        <w:gridCol w:w="2218"/>
        <w:gridCol w:w="2237"/>
      </w:tblGrid>
      <w:tr>
        <w:trPr>
          <w:trHeight w:val="341"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820"/>
              <w:jc w:val="left"/>
            </w:pPr>
            <w:r>
              <w:rPr>
                <w:color w:val="000000"/>
                <w:spacing w:val="0"/>
                <w:w w:val="100"/>
                <w:position w:val="0"/>
                <w:sz w:val="24"/>
                <w:szCs w:val="24"/>
              </w:rPr>
              <w:t>债券名称</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020" w:right="0" w:firstLine="0"/>
              <w:jc w:val="left"/>
            </w:pPr>
            <w:r>
              <w:rPr>
                <w:color w:val="000000"/>
                <w:spacing w:val="0"/>
                <w:w w:val="100"/>
                <w:position w:val="0"/>
                <w:sz w:val="24"/>
                <w:szCs w:val="24"/>
              </w:rPr>
              <w:t>期限</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020" w:right="0" w:firstLine="0"/>
              <w:jc w:val="left"/>
            </w:pPr>
            <w:r>
              <w:rPr>
                <w:color w:val="000000"/>
                <w:spacing w:val="0"/>
                <w:w w:val="100"/>
                <w:position w:val="0"/>
                <w:sz w:val="24"/>
                <w:szCs w:val="24"/>
              </w:rPr>
              <w:t>价格</w:t>
            </w:r>
          </w:p>
        </w:tc>
      </w:tr>
      <w:tr>
        <w:trPr>
          <w:trHeight w:val="331"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180" w:right="0" w:firstLine="0"/>
              <w:jc w:val="left"/>
            </w:pPr>
            <w:r>
              <w:rPr>
                <w:color w:val="000000"/>
                <w:spacing w:val="0"/>
                <w:w w:val="100"/>
                <w:position w:val="0"/>
                <w:sz w:val="24"/>
                <w:szCs w:val="24"/>
              </w:rPr>
              <w:t>甲</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sz w:val="24"/>
                <w:szCs w:val="24"/>
              </w:rPr>
              <w:t>元</w:t>
            </w:r>
          </w:p>
        </w:tc>
      </w:tr>
      <w:tr>
        <w:trPr>
          <w:trHeight w:val="33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180" w:right="0" w:firstLine="0"/>
              <w:jc w:val="left"/>
            </w:pPr>
            <w:r>
              <w:rPr>
                <w:color w:val="000000"/>
                <w:spacing w:val="0"/>
                <w:w w:val="100"/>
                <w:position w:val="0"/>
                <w:sz w:val="24"/>
                <w:szCs w:val="24"/>
              </w:rPr>
              <w:t>乙</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sz w:val="24"/>
                <w:szCs w:val="24"/>
              </w:rPr>
              <w:t>元</w:t>
            </w:r>
          </w:p>
        </w:tc>
      </w:tr>
      <w:tr>
        <w:trPr>
          <w:trHeight w:val="346"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180" w:right="0" w:firstLine="0"/>
              <w:jc w:val="left"/>
            </w:pPr>
            <w:r>
              <w:rPr>
                <w:color w:val="000000"/>
                <w:spacing w:val="0"/>
                <w:w w:val="100"/>
                <w:position w:val="0"/>
                <w:sz w:val="24"/>
                <w:szCs w:val="24"/>
              </w:rPr>
              <w:t>丙</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年</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sz w:val="24"/>
                <w:szCs w:val="24"/>
              </w:rPr>
              <w:t>90</w:t>
            </w:r>
            <w:r>
              <w:rPr>
                <w:color w:val="000000"/>
                <w:spacing w:val="0"/>
                <w:w w:val="100"/>
                <w:position w:val="0"/>
                <w:sz w:val="24"/>
                <w:szCs w:val="24"/>
              </w:rPr>
              <w:t>元</w:t>
            </w:r>
          </w:p>
        </w:tc>
      </w:tr>
    </w:tbl>
    <w:p>
      <w:pPr>
        <w:widowControl w:val="0"/>
        <w:spacing w:after="259" w:line="1" w:lineRule="exact"/>
      </w:pPr>
    </w:p>
    <w:p>
      <w:pPr>
        <w:pStyle w:val="Style2"/>
        <w:keepNext w:val="0"/>
        <w:keepLines w:val="0"/>
        <w:widowControl w:val="0"/>
        <w:numPr>
          <w:ilvl w:val="0"/>
          <w:numId w:val="21"/>
        </w:numPr>
        <w:shd w:val="clear" w:color="auto" w:fill="auto"/>
        <w:bidi w:val="0"/>
        <w:spacing w:before="0" w:after="0" w:line="240" w:lineRule="auto"/>
        <w:ind w:left="0" w:right="0" w:firstLine="0"/>
        <w:jc w:val="left"/>
      </w:pPr>
      <w:bookmarkStart w:id="49" w:name="bookmark49"/>
      <w:bookmarkEnd w:id="49"/>
      <w:r>
        <w:rPr>
          <w:color w:val="000000"/>
          <w:spacing w:val="0"/>
          <w:w w:val="100"/>
          <w:position w:val="0"/>
          <w:sz w:val="24"/>
          <w:szCs w:val="24"/>
        </w:rPr>
        <w:t>债券甲的息票率最高</w:t>
      </w:r>
    </w:p>
    <w:p>
      <w:pPr>
        <w:pStyle w:val="Style2"/>
        <w:keepNext w:val="0"/>
        <w:keepLines w:val="0"/>
        <w:widowControl w:val="0"/>
        <w:numPr>
          <w:ilvl w:val="0"/>
          <w:numId w:val="21"/>
        </w:numPr>
        <w:shd w:val="clear" w:color="auto" w:fill="auto"/>
        <w:tabs>
          <w:tab w:pos="421" w:val="left"/>
        </w:tabs>
        <w:bidi w:val="0"/>
        <w:spacing w:before="0" w:line="240" w:lineRule="auto"/>
        <w:ind w:left="0" w:right="0" w:firstLine="0"/>
        <w:jc w:val="left"/>
      </w:pPr>
      <w:bookmarkStart w:id="50" w:name="bookmark50"/>
      <w:bookmarkEnd w:id="50"/>
      <w:r>
        <w:rPr>
          <w:color w:val="000000"/>
          <w:spacing w:val="0"/>
          <w:w w:val="100"/>
          <w:position w:val="0"/>
          <w:sz w:val="24"/>
          <w:szCs w:val="24"/>
        </w:rPr>
        <w:t>债券乙的息票率最高</w:t>
      </w:r>
    </w:p>
    <w:p>
      <w:pPr>
        <w:pStyle w:val="Style2"/>
        <w:keepNext w:val="0"/>
        <w:keepLines w:val="0"/>
        <w:widowControl w:val="0"/>
        <w:numPr>
          <w:ilvl w:val="0"/>
          <w:numId w:val="21"/>
        </w:numPr>
        <w:shd w:val="clear" w:color="auto" w:fill="auto"/>
        <w:tabs>
          <w:tab w:pos="430" w:val="left"/>
        </w:tabs>
        <w:bidi w:val="0"/>
        <w:spacing w:before="0" w:line="240" w:lineRule="auto"/>
        <w:ind w:left="0" w:right="0" w:firstLine="0"/>
        <w:jc w:val="left"/>
      </w:pPr>
      <w:bookmarkStart w:id="51" w:name="bookmark51"/>
      <w:bookmarkEnd w:id="51"/>
      <w:r>
        <w:rPr>
          <w:color w:val="000000"/>
          <w:spacing w:val="0"/>
          <w:w w:val="100"/>
          <w:position w:val="0"/>
          <w:sz w:val="24"/>
          <w:szCs w:val="24"/>
        </w:rPr>
        <w:t>债券丙的息票率最高</w:t>
      </w:r>
    </w:p>
    <w:p>
      <w:pPr>
        <w:pStyle w:val="Style2"/>
        <w:keepNext w:val="0"/>
        <w:keepLines w:val="0"/>
        <w:widowControl w:val="0"/>
        <w:numPr>
          <w:ilvl w:val="0"/>
          <w:numId w:val="21"/>
        </w:numPr>
        <w:shd w:val="clear" w:color="auto" w:fill="auto"/>
        <w:tabs>
          <w:tab w:pos="435" w:val="left"/>
        </w:tabs>
        <w:bidi w:val="0"/>
        <w:spacing w:before="0" w:line="240" w:lineRule="auto"/>
        <w:ind w:left="0" w:right="0" w:firstLine="0"/>
        <w:jc w:val="left"/>
      </w:pPr>
      <w:bookmarkStart w:id="52" w:name="bookmark52"/>
      <w:bookmarkEnd w:id="52"/>
      <w:r>
        <w:rPr>
          <w:color w:val="000000"/>
          <w:spacing w:val="0"/>
          <w:w w:val="100"/>
          <w:position w:val="0"/>
          <w:sz w:val="24"/>
          <w:szCs w:val="24"/>
        </w:rPr>
        <w:t>三只债券的息票率相同</w:t>
      </w:r>
    </w:p>
    <w:p>
      <w:pPr>
        <w:pStyle w:val="Style2"/>
        <w:keepNext w:val="0"/>
        <w:keepLines w:val="0"/>
        <w:widowControl w:val="0"/>
        <w:shd w:val="clear" w:color="auto" w:fill="auto"/>
        <w:tabs>
          <w:tab w:pos="2818" w:val="left"/>
        </w:tabs>
        <w:bidi w:val="0"/>
        <w:spacing w:before="0" w:line="314" w:lineRule="exact"/>
        <w:ind w:left="0" w:right="0" w:firstLine="0"/>
        <w:jc w:val="left"/>
      </w:pPr>
      <w:bookmarkStart w:id="53" w:name="bookmark53"/>
      <w:r>
        <w:rPr>
          <w:rFonts w:ascii="Times New Roman" w:eastAsia="Times New Roman" w:hAnsi="Times New Roman" w:cs="Times New Roman"/>
          <w:color w:val="000000"/>
          <w:spacing w:val="0"/>
          <w:w w:val="100"/>
          <w:position w:val="0"/>
          <w:sz w:val="24"/>
          <w:szCs w:val="24"/>
        </w:rPr>
        <w:t>1</w:t>
      </w:r>
      <w:bookmarkEnd w:id="53"/>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 xml:space="preserve">、小王购买了 </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份平价发行的债券，面值为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元，期限为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年，息票 率为</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 xml:space="preserve">,每半年付息一次。假设小王持有两年后售出，售出时市场利率为 </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,则售价为每份（</w:t>
        <w:tab/>
        <w:t>）。（答案取最接近值）</w:t>
      </w:r>
    </w:p>
    <w:p>
      <w:pPr>
        <w:pStyle w:val="Style16"/>
        <w:keepNext w:val="0"/>
        <w:keepLines w:val="0"/>
        <w:widowControl w:val="0"/>
        <w:numPr>
          <w:ilvl w:val="0"/>
          <w:numId w:val="23"/>
        </w:numPr>
        <w:shd w:val="clear" w:color="auto" w:fill="auto"/>
        <w:tabs>
          <w:tab w:pos="445" w:val="left"/>
        </w:tabs>
        <w:bidi w:val="0"/>
        <w:spacing w:before="0" w:line="240" w:lineRule="auto"/>
        <w:ind w:left="0" w:right="0" w:firstLine="0"/>
        <w:jc w:val="left"/>
      </w:pPr>
      <w:bookmarkStart w:id="54" w:name="bookmark54"/>
      <w:bookmarkEnd w:id="54"/>
      <w:r>
        <w:rPr>
          <w:rFonts w:ascii="Times New Roman" w:eastAsia="Times New Roman" w:hAnsi="Times New Roman" w:cs="Times New Roman"/>
          <w:color w:val="000000"/>
          <w:spacing w:val="0"/>
          <w:w w:val="100"/>
          <w:position w:val="0"/>
          <w:sz w:val="24"/>
          <w:szCs w:val="24"/>
          <w:lang w:val="en-US" w:eastAsia="en-US" w:bidi="en-US"/>
        </w:rPr>
        <w:t xml:space="preserve">97.42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23"/>
        </w:numPr>
        <w:shd w:val="clear" w:color="auto" w:fill="auto"/>
        <w:tabs>
          <w:tab w:pos="426" w:val="left"/>
        </w:tabs>
        <w:bidi w:val="0"/>
        <w:spacing w:before="0" w:line="240" w:lineRule="auto"/>
        <w:ind w:left="0" w:right="0" w:firstLine="0"/>
        <w:jc w:val="left"/>
      </w:pPr>
      <w:bookmarkStart w:id="55" w:name="bookmark55"/>
      <w:bookmarkEnd w:id="55"/>
      <w:r>
        <w:rPr>
          <w:rFonts w:ascii="Times New Roman" w:eastAsia="Times New Roman" w:hAnsi="Times New Roman" w:cs="Times New Roman"/>
          <w:color w:val="000000"/>
          <w:spacing w:val="0"/>
          <w:w w:val="100"/>
          <w:position w:val="0"/>
          <w:sz w:val="24"/>
          <w:szCs w:val="24"/>
          <w:lang w:val="en-US" w:eastAsia="en-US" w:bidi="en-US"/>
        </w:rPr>
        <w:t xml:space="preserve">98.23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23"/>
        </w:numPr>
        <w:shd w:val="clear" w:color="auto" w:fill="auto"/>
        <w:tabs>
          <w:tab w:pos="435" w:val="left"/>
        </w:tabs>
        <w:bidi w:val="0"/>
        <w:spacing w:before="0" w:line="240" w:lineRule="auto"/>
        <w:ind w:left="0" w:right="0" w:firstLine="0"/>
        <w:jc w:val="left"/>
      </w:pPr>
      <w:bookmarkStart w:id="56" w:name="bookmark56"/>
      <w:bookmarkEnd w:id="56"/>
      <w:r>
        <w:rPr>
          <w:rFonts w:ascii="Times New Roman" w:eastAsia="Times New Roman" w:hAnsi="Times New Roman" w:cs="Times New Roman"/>
          <w:color w:val="000000"/>
          <w:spacing w:val="0"/>
          <w:w w:val="100"/>
          <w:position w:val="0"/>
          <w:sz w:val="24"/>
          <w:szCs w:val="24"/>
          <w:lang w:val="en-US" w:eastAsia="en-US" w:bidi="en-US"/>
        </w:rPr>
        <w:t xml:space="preserve">96.57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23"/>
        </w:numPr>
        <w:shd w:val="clear" w:color="auto" w:fill="auto"/>
        <w:tabs>
          <w:tab w:pos="440" w:val="left"/>
        </w:tabs>
        <w:bidi w:val="0"/>
        <w:spacing w:before="0" w:line="240" w:lineRule="auto"/>
        <w:ind w:left="0" w:right="0" w:firstLine="0"/>
        <w:jc w:val="left"/>
      </w:pPr>
      <w:bookmarkStart w:id="57" w:name="bookmark57"/>
      <w:bookmarkEnd w:id="57"/>
      <w:r>
        <w:rPr>
          <w:rFonts w:ascii="Times New Roman" w:eastAsia="Times New Roman" w:hAnsi="Times New Roman" w:cs="Times New Roman"/>
          <w:color w:val="000000"/>
          <w:spacing w:val="0"/>
          <w:w w:val="100"/>
          <w:position w:val="0"/>
          <w:sz w:val="24"/>
          <w:szCs w:val="24"/>
          <w:lang w:val="en-US" w:eastAsia="en-US" w:bidi="en-US"/>
        </w:rPr>
        <w:t xml:space="preserve">95.36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6240" w:val="left"/>
        </w:tabs>
        <w:bidi w:val="0"/>
        <w:spacing w:before="0" w:after="0" w:line="240" w:lineRule="auto"/>
        <w:ind w:left="0" w:right="0" w:firstLine="0"/>
        <w:jc w:val="left"/>
      </w:pPr>
      <w:bookmarkStart w:id="58" w:name="bookmark58"/>
      <w:r>
        <w:rPr>
          <w:rFonts w:ascii="Times New Roman" w:eastAsia="Times New Roman" w:hAnsi="Times New Roman" w:cs="Times New Roman"/>
          <w:color w:val="000000"/>
          <w:spacing w:val="0"/>
          <w:w w:val="100"/>
          <w:position w:val="0"/>
          <w:sz w:val="24"/>
          <w:szCs w:val="24"/>
        </w:rPr>
        <w:t>1</w:t>
      </w:r>
      <w:bookmarkEnd w:id="58"/>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、同等条件下，具有免税特征的债券的到期收益率（</w:t>
        <w:tab/>
        <w:t>）纳税债券；其</w:t>
      </w:r>
    </w:p>
    <w:p>
      <w:pPr>
        <w:pStyle w:val="Style2"/>
        <w:keepNext w:val="0"/>
        <w:keepLines w:val="0"/>
        <w:widowControl w:val="0"/>
        <w:shd w:val="clear" w:color="auto" w:fill="auto"/>
        <w:tabs>
          <w:tab w:pos="6019" w:val="left"/>
        </w:tabs>
        <w:bidi w:val="0"/>
        <w:spacing w:before="0" w:after="0" w:line="240" w:lineRule="auto"/>
        <w:ind w:left="0" w:right="0" w:firstLine="0"/>
        <w:jc w:val="left"/>
      </w:pPr>
      <w:r>
        <w:rPr>
          <w:color w:val="000000"/>
          <w:spacing w:val="0"/>
          <w:w w:val="100"/>
          <w:position w:val="0"/>
          <w:sz w:val="24"/>
          <w:szCs w:val="24"/>
        </w:rPr>
        <w:t>他条件相同，流动性高的公司债券到期收益率通常（</w:t>
        <w:tab/>
        <w:t>）流动性低的公司</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债券。</w:t>
      </w:r>
    </w:p>
    <w:p>
      <w:pPr>
        <w:pStyle w:val="Style2"/>
        <w:keepNext w:val="0"/>
        <w:keepLines w:val="0"/>
        <w:widowControl w:val="0"/>
        <w:numPr>
          <w:ilvl w:val="0"/>
          <w:numId w:val="25"/>
        </w:numPr>
        <w:shd w:val="clear" w:color="auto" w:fill="auto"/>
        <w:tabs>
          <w:tab w:pos="440" w:val="left"/>
        </w:tabs>
        <w:bidi w:val="0"/>
        <w:spacing w:before="0" w:line="240" w:lineRule="auto"/>
        <w:ind w:left="0" w:right="0" w:firstLine="0"/>
        <w:jc w:val="left"/>
      </w:pPr>
      <w:bookmarkStart w:id="59" w:name="bookmark59"/>
      <w:bookmarkEnd w:id="59"/>
      <w:r>
        <w:rPr>
          <w:color w:val="000000"/>
          <w:spacing w:val="0"/>
          <w:w w:val="100"/>
          <w:position w:val="0"/>
          <w:sz w:val="24"/>
          <w:szCs w:val="24"/>
        </w:rPr>
        <w:t>低于；低于</w:t>
      </w:r>
    </w:p>
    <w:p>
      <w:pPr>
        <w:pStyle w:val="Style2"/>
        <w:keepNext w:val="0"/>
        <w:keepLines w:val="0"/>
        <w:widowControl w:val="0"/>
        <w:numPr>
          <w:ilvl w:val="0"/>
          <w:numId w:val="25"/>
        </w:numPr>
        <w:shd w:val="clear" w:color="auto" w:fill="auto"/>
        <w:tabs>
          <w:tab w:pos="440" w:val="left"/>
        </w:tabs>
        <w:bidi w:val="0"/>
        <w:spacing w:before="0" w:line="240" w:lineRule="auto"/>
        <w:ind w:left="0" w:right="0" w:firstLine="0"/>
        <w:jc w:val="left"/>
      </w:pPr>
      <w:bookmarkStart w:id="60" w:name="bookmark60"/>
      <w:bookmarkEnd w:id="60"/>
      <w:r>
        <w:rPr>
          <w:color w:val="000000"/>
          <w:spacing w:val="0"/>
          <w:w w:val="100"/>
          <w:position w:val="0"/>
          <w:sz w:val="24"/>
          <w:szCs w:val="24"/>
        </w:rPr>
        <w:t>高于；低于</w:t>
      </w:r>
    </w:p>
    <w:p>
      <w:pPr>
        <w:pStyle w:val="Style2"/>
        <w:keepNext w:val="0"/>
        <w:keepLines w:val="0"/>
        <w:widowControl w:val="0"/>
        <w:numPr>
          <w:ilvl w:val="0"/>
          <w:numId w:val="25"/>
        </w:numPr>
        <w:shd w:val="clear" w:color="auto" w:fill="auto"/>
        <w:tabs>
          <w:tab w:pos="440" w:val="left"/>
        </w:tabs>
        <w:bidi w:val="0"/>
        <w:spacing w:before="0" w:line="240" w:lineRule="auto"/>
        <w:ind w:left="0" w:right="0" w:firstLine="0"/>
        <w:jc w:val="left"/>
      </w:pPr>
      <w:bookmarkStart w:id="61" w:name="bookmark61"/>
      <w:bookmarkEnd w:id="61"/>
      <w:r>
        <w:rPr>
          <w:color w:val="000000"/>
          <w:spacing w:val="0"/>
          <w:w w:val="100"/>
          <w:position w:val="0"/>
          <w:sz w:val="24"/>
          <w:szCs w:val="24"/>
        </w:rPr>
        <w:t>低于；高于</w:t>
      </w:r>
    </w:p>
    <w:p>
      <w:pPr>
        <w:pStyle w:val="Style2"/>
        <w:keepNext w:val="0"/>
        <w:keepLines w:val="0"/>
        <w:widowControl w:val="0"/>
        <w:numPr>
          <w:ilvl w:val="0"/>
          <w:numId w:val="25"/>
        </w:numPr>
        <w:shd w:val="clear" w:color="auto" w:fill="auto"/>
        <w:tabs>
          <w:tab w:pos="440" w:val="left"/>
        </w:tabs>
        <w:bidi w:val="0"/>
        <w:spacing w:before="0" w:line="240" w:lineRule="auto"/>
        <w:ind w:left="0" w:right="0" w:firstLine="0"/>
        <w:jc w:val="left"/>
      </w:pPr>
      <w:bookmarkStart w:id="62" w:name="bookmark62"/>
      <w:bookmarkEnd w:id="62"/>
      <w:r>
        <w:rPr>
          <w:color w:val="000000"/>
          <w:spacing w:val="0"/>
          <w:w w:val="100"/>
          <w:position w:val="0"/>
          <w:sz w:val="24"/>
          <w:szCs w:val="24"/>
        </w:rPr>
        <w:t>咼于；咼于</w:t>
      </w:r>
    </w:p>
    <w:p>
      <w:pPr>
        <w:pStyle w:val="Style2"/>
        <w:keepNext w:val="0"/>
        <w:keepLines w:val="0"/>
        <w:widowControl w:val="0"/>
        <w:shd w:val="clear" w:color="auto" w:fill="auto"/>
        <w:tabs>
          <w:tab w:pos="2818" w:val="left"/>
        </w:tabs>
        <w:bidi w:val="0"/>
        <w:spacing w:before="0" w:line="326" w:lineRule="exact"/>
        <w:ind w:left="0" w:right="0" w:firstLine="0"/>
        <w:jc w:val="left"/>
      </w:pPr>
      <w:bookmarkStart w:id="63" w:name="bookmark63"/>
      <w:r>
        <w:rPr>
          <w:rFonts w:ascii="Times New Roman" w:eastAsia="Times New Roman" w:hAnsi="Times New Roman" w:cs="Times New Roman"/>
          <w:color w:val="000000"/>
          <w:spacing w:val="0"/>
          <w:w w:val="100"/>
          <w:position w:val="0"/>
          <w:sz w:val="24"/>
          <w:szCs w:val="24"/>
        </w:rPr>
        <w:t>1</w:t>
      </w:r>
      <w:bookmarkEnd w:id="63"/>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、委托代理问题可能会给企业带来严重损失，下列哪些方法可行并且可以 缓解委托代理问题？（</w:t>
        <w:tab/>
        <w:t>）</w:t>
      </w:r>
    </w:p>
    <w:p>
      <w:pPr>
        <w:pStyle w:val="Style2"/>
        <w:keepNext w:val="0"/>
        <w:keepLines w:val="0"/>
        <w:widowControl w:val="0"/>
        <w:numPr>
          <w:ilvl w:val="0"/>
          <w:numId w:val="27"/>
        </w:numPr>
        <w:shd w:val="clear" w:color="auto" w:fill="auto"/>
        <w:tabs>
          <w:tab w:pos="421" w:val="left"/>
        </w:tabs>
        <w:bidi w:val="0"/>
        <w:spacing w:before="0" w:line="326" w:lineRule="exact"/>
        <w:ind w:left="0" w:right="0" w:firstLine="0"/>
        <w:jc w:val="left"/>
      </w:pPr>
      <w:bookmarkStart w:id="64" w:name="bookmark64"/>
      <w:bookmarkEnd w:id="64"/>
      <w:r>
        <w:rPr>
          <w:color w:val="000000"/>
          <w:spacing w:val="0"/>
          <w:w w:val="100"/>
          <w:position w:val="0"/>
          <w:sz w:val="24"/>
          <w:szCs w:val="24"/>
        </w:rPr>
        <w:t>.要求上市公司定期披露经注册会计师审计的财务报告</w:t>
      </w:r>
    </w:p>
    <w:p>
      <w:pPr>
        <w:pStyle w:val="Style2"/>
        <w:keepNext w:val="0"/>
        <w:keepLines w:val="0"/>
        <w:widowControl w:val="0"/>
        <w:numPr>
          <w:ilvl w:val="0"/>
          <w:numId w:val="27"/>
        </w:numPr>
        <w:shd w:val="clear" w:color="auto" w:fill="auto"/>
        <w:tabs>
          <w:tab w:pos="421" w:val="left"/>
        </w:tabs>
        <w:bidi w:val="0"/>
        <w:spacing w:before="0" w:line="326" w:lineRule="exact"/>
        <w:ind w:left="0" w:right="0" w:firstLine="0"/>
        <w:jc w:val="left"/>
      </w:pPr>
      <w:bookmarkStart w:id="65" w:name="bookmark65"/>
      <w:bookmarkEnd w:id="65"/>
      <w:r>
        <w:rPr>
          <w:color w:val="000000"/>
          <w:spacing w:val="0"/>
          <w:w w:val="100"/>
          <w:position w:val="0"/>
          <w:sz w:val="24"/>
          <w:szCs w:val="24"/>
        </w:rPr>
        <w:t>.建立完善的董事制度</w:t>
      </w:r>
    </w:p>
    <w:p>
      <w:pPr>
        <w:pStyle w:val="Style2"/>
        <w:keepNext w:val="0"/>
        <w:keepLines w:val="0"/>
        <w:widowControl w:val="0"/>
        <w:numPr>
          <w:ilvl w:val="0"/>
          <w:numId w:val="27"/>
        </w:numPr>
        <w:shd w:val="clear" w:color="auto" w:fill="auto"/>
        <w:tabs>
          <w:tab w:pos="421" w:val="left"/>
        </w:tabs>
        <w:bidi w:val="0"/>
        <w:spacing w:before="0" w:line="326" w:lineRule="exact"/>
        <w:ind w:left="0" w:right="0" w:firstLine="0"/>
        <w:jc w:val="left"/>
      </w:pPr>
      <w:bookmarkStart w:id="66" w:name="bookmark66"/>
      <w:bookmarkEnd w:id="66"/>
      <w:r>
        <w:rPr>
          <w:color w:val="000000"/>
          <w:spacing w:val="0"/>
          <w:w w:val="100"/>
          <w:position w:val="0"/>
          <w:sz w:val="24"/>
          <w:szCs w:val="24"/>
        </w:rPr>
        <w:t>.管理层由股东大会直接选举产生</w:t>
      </w:r>
    </w:p>
    <w:p>
      <w:pPr>
        <w:pStyle w:val="Style2"/>
        <w:keepNext w:val="0"/>
        <w:keepLines w:val="0"/>
        <w:widowControl w:val="0"/>
        <w:numPr>
          <w:ilvl w:val="0"/>
          <w:numId w:val="27"/>
        </w:numPr>
        <w:shd w:val="clear" w:color="auto" w:fill="auto"/>
        <w:tabs>
          <w:tab w:pos="421" w:val="left"/>
        </w:tabs>
        <w:bidi w:val="0"/>
        <w:spacing w:before="0" w:line="326" w:lineRule="exact"/>
        <w:ind w:left="0" w:right="0" w:firstLine="0"/>
        <w:jc w:val="left"/>
      </w:pPr>
      <w:bookmarkStart w:id="67" w:name="bookmark67"/>
      <w:bookmarkEnd w:id="67"/>
      <w:r>
        <w:rPr>
          <w:color w:val="000000"/>
          <w:spacing w:val="0"/>
          <w:w w:val="100"/>
          <w:position w:val="0"/>
          <w:sz w:val="24"/>
          <w:szCs w:val="24"/>
        </w:rPr>
        <w:t>.使用股票期权激励管理者</w:t>
      </w:r>
    </w:p>
    <w:p>
      <w:pPr>
        <w:pStyle w:val="Style28"/>
        <w:keepNext w:val="0"/>
        <w:keepLines w:val="0"/>
        <w:widowControl w:val="0"/>
        <w:numPr>
          <w:ilvl w:val="0"/>
          <w:numId w:val="29"/>
        </w:numPr>
        <w:shd w:val="clear" w:color="auto" w:fill="auto"/>
        <w:tabs>
          <w:tab w:pos="440" w:val="left"/>
        </w:tabs>
        <w:bidi w:val="0"/>
        <w:spacing w:before="0" w:line="326" w:lineRule="exact"/>
        <w:ind w:left="0" w:right="0" w:firstLine="0"/>
        <w:jc w:val="left"/>
      </w:pPr>
      <w:r>
        <w:fldChar w:fldCharType="begin"/>
        <w:instrText xml:space="preserve"> TOC \o "1-5" \h \z </w:instrText>
        <w:fldChar w:fldCharType="separate"/>
      </w:r>
      <w:bookmarkStart w:id="68" w:name="bookmark68"/>
      <w:bookmarkEnd w:id="68"/>
      <w:r>
        <w:rPr>
          <w:color w:val="000000"/>
          <w:spacing w:val="0"/>
          <w:w w:val="100"/>
          <w:position w:val="0"/>
          <w:sz w:val="24"/>
          <w:szCs w:val="24"/>
        </w:rPr>
        <w:t>①、②、④</w:t>
      </w:r>
    </w:p>
    <w:p>
      <w:pPr>
        <w:pStyle w:val="Style28"/>
        <w:keepNext w:val="0"/>
        <w:keepLines w:val="0"/>
        <w:widowControl w:val="0"/>
        <w:numPr>
          <w:ilvl w:val="0"/>
          <w:numId w:val="29"/>
        </w:numPr>
        <w:shd w:val="clear" w:color="auto" w:fill="auto"/>
        <w:tabs>
          <w:tab w:pos="421" w:val="left"/>
        </w:tabs>
        <w:bidi w:val="0"/>
        <w:spacing w:before="0" w:line="326" w:lineRule="exact"/>
        <w:ind w:left="0" w:right="0" w:firstLine="0"/>
        <w:jc w:val="left"/>
      </w:pPr>
      <w:bookmarkStart w:id="69" w:name="bookmark69"/>
      <w:bookmarkEnd w:id="69"/>
      <w:r>
        <w:rPr>
          <w:color w:val="000000"/>
          <w:spacing w:val="0"/>
          <w:w w:val="100"/>
          <w:position w:val="0"/>
          <w:sz w:val="24"/>
          <w:szCs w:val="24"/>
        </w:rPr>
        <w:t>②、③、④</w:t>
      </w:r>
    </w:p>
    <w:p>
      <w:pPr>
        <w:pStyle w:val="Style28"/>
        <w:keepNext w:val="0"/>
        <w:keepLines w:val="0"/>
        <w:widowControl w:val="0"/>
        <w:numPr>
          <w:ilvl w:val="0"/>
          <w:numId w:val="29"/>
        </w:numPr>
        <w:shd w:val="clear" w:color="auto" w:fill="auto"/>
        <w:tabs>
          <w:tab w:pos="430" w:val="left"/>
        </w:tabs>
        <w:bidi w:val="0"/>
        <w:spacing w:before="0" w:line="326" w:lineRule="exact"/>
        <w:ind w:left="0" w:right="0" w:firstLine="0"/>
        <w:jc w:val="left"/>
        <w:sectPr>
          <w:footnotePr>
            <w:pos w:val="pageBottom"/>
            <w:numFmt w:val="decimal"/>
            <w:numRestart w:val="continuous"/>
          </w:footnotePr>
          <w:type w:val="continuous"/>
          <w:pgSz w:w="11900" w:h="16840"/>
          <w:pgMar w:top="1513" w:right="1584" w:bottom="1633" w:left="2080" w:header="0" w:footer="3" w:gutter="0"/>
          <w:cols w:space="720"/>
          <w:noEndnote/>
          <w:rtlGutter w:val="0"/>
          <w:docGrid w:linePitch="360"/>
        </w:sectPr>
      </w:pPr>
      <w:bookmarkStart w:id="70" w:name="bookmark70"/>
      <w:bookmarkEnd w:id="70"/>
      <w:r>
        <w:rPr>
          <w:color w:val="000000"/>
          <w:spacing w:val="0"/>
          <w:w w:val="100"/>
          <w:position w:val="0"/>
          <w:sz w:val="24"/>
          <w:szCs w:val="24"/>
        </w:rPr>
        <w:t>②、④</w:t>
      </w:r>
      <w:r>
        <w:fldChar w:fldCharType="end"/>
      </w:r>
    </w:p>
    <w:p>
      <w:pPr>
        <w:pStyle w:val="Style2"/>
        <w:keepNext w:val="0"/>
        <w:keepLines w:val="0"/>
        <w:widowControl w:val="0"/>
        <w:shd w:val="clear" w:color="auto" w:fill="auto"/>
        <w:bidi w:val="0"/>
        <w:spacing w:before="0" w:after="260" w:line="319" w:lineRule="exact"/>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r>
      <w:r>
        <w:rPr>
          <w:color w:val="000000"/>
          <w:spacing w:val="0"/>
          <w:w w:val="100"/>
          <w:position w:val="0"/>
          <w:sz w:val="24"/>
          <w:szCs w:val="24"/>
        </w:rPr>
        <w:t>①、③</w:t>
      </w:r>
    </w:p>
    <w:p>
      <w:pPr>
        <w:pStyle w:val="Style2"/>
        <w:keepNext w:val="0"/>
        <w:keepLines w:val="0"/>
        <w:widowControl w:val="0"/>
        <w:shd w:val="clear" w:color="auto" w:fill="auto"/>
        <w:tabs>
          <w:tab w:pos="498" w:val="left"/>
          <w:tab w:pos="5040" w:val="left"/>
        </w:tabs>
        <w:bidi w:val="0"/>
        <w:spacing w:before="0" w:after="260" w:line="319" w:lineRule="exact"/>
        <w:ind w:left="0" w:right="0" w:firstLine="0"/>
        <w:jc w:val="left"/>
      </w:pPr>
      <w:bookmarkStart w:id="71" w:name="bookmark71"/>
      <w:r>
        <w:rPr>
          <w:rFonts w:ascii="Times New Roman" w:eastAsia="Times New Roman" w:hAnsi="Times New Roman" w:cs="Times New Roman"/>
          <w:color w:val="000000"/>
          <w:spacing w:val="0"/>
          <w:w w:val="100"/>
          <w:position w:val="0"/>
          <w:sz w:val="24"/>
          <w:szCs w:val="24"/>
        </w:rPr>
        <w:t>1</w:t>
      </w:r>
      <w:bookmarkEnd w:id="71"/>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下列情形中，属于公开发行股票的是（</w:t>
        <w:tab/>
        <w:t>）。</w:t>
      </w:r>
    </w:p>
    <w:p>
      <w:pPr>
        <w:pStyle w:val="Style2"/>
        <w:keepNext w:val="0"/>
        <w:keepLines w:val="0"/>
        <w:widowControl w:val="0"/>
        <w:numPr>
          <w:ilvl w:val="0"/>
          <w:numId w:val="31"/>
        </w:numPr>
        <w:shd w:val="clear" w:color="auto" w:fill="auto"/>
        <w:tabs>
          <w:tab w:pos="421" w:val="left"/>
        </w:tabs>
        <w:bidi w:val="0"/>
        <w:spacing w:before="0" w:after="260" w:line="319" w:lineRule="exact"/>
        <w:ind w:left="0" w:right="0" w:firstLine="0"/>
        <w:jc w:val="left"/>
      </w:pPr>
      <w:bookmarkStart w:id="72" w:name="bookmark72"/>
      <w:bookmarkEnd w:id="72"/>
      <w:r>
        <w:rPr>
          <w:color w:val="000000"/>
          <w:spacing w:val="0"/>
          <w:w w:val="100"/>
          <w:position w:val="0"/>
          <w:sz w:val="24"/>
          <w:szCs w:val="24"/>
        </w:rPr>
        <w:t>.某上市公司向原股东配售股票</w:t>
      </w:r>
    </w:p>
    <w:p>
      <w:pPr>
        <w:pStyle w:val="Style2"/>
        <w:keepNext w:val="0"/>
        <w:keepLines w:val="0"/>
        <w:widowControl w:val="0"/>
        <w:numPr>
          <w:ilvl w:val="0"/>
          <w:numId w:val="31"/>
        </w:numPr>
        <w:shd w:val="clear" w:color="auto" w:fill="auto"/>
        <w:tabs>
          <w:tab w:pos="421" w:val="left"/>
        </w:tabs>
        <w:bidi w:val="0"/>
        <w:spacing w:before="0" w:after="260" w:line="319" w:lineRule="exact"/>
        <w:ind w:left="0" w:right="0" w:firstLine="0"/>
        <w:jc w:val="left"/>
      </w:pPr>
      <w:bookmarkStart w:id="73" w:name="bookmark73"/>
      <w:bookmarkEnd w:id="73"/>
      <w:r>
        <w:rPr>
          <w:color w:val="000000"/>
          <w:spacing w:val="0"/>
          <w:w w:val="100"/>
          <w:position w:val="0"/>
          <w:sz w:val="24"/>
          <w:szCs w:val="24"/>
        </w:rPr>
        <w:t>.某上市公司向社会公众增发股票</w:t>
      </w:r>
    </w:p>
    <w:p>
      <w:pPr>
        <w:pStyle w:val="Style2"/>
        <w:keepNext w:val="0"/>
        <w:keepLines w:val="0"/>
        <w:widowControl w:val="0"/>
        <w:numPr>
          <w:ilvl w:val="0"/>
          <w:numId w:val="31"/>
        </w:numPr>
        <w:shd w:val="clear" w:color="auto" w:fill="auto"/>
        <w:tabs>
          <w:tab w:pos="421" w:val="left"/>
        </w:tabs>
        <w:bidi w:val="0"/>
        <w:spacing w:before="0" w:after="260" w:line="319" w:lineRule="exact"/>
        <w:ind w:left="0" w:right="0" w:firstLine="0"/>
        <w:jc w:val="left"/>
      </w:pPr>
      <w:bookmarkStart w:id="74" w:name="bookmark74"/>
      <w:bookmarkEnd w:id="74"/>
      <w:r>
        <w:rPr>
          <w:color w:val="000000"/>
          <w:spacing w:val="0"/>
          <w:w w:val="100"/>
          <w:position w:val="0"/>
          <w:sz w:val="24"/>
          <w:szCs w:val="24"/>
        </w:rPr>
        <w:t>.某股份有限公司在上海证券交易所进行</w:t>
      </w:r>
      <w:r>
        <w:rPr>
          <w:rFonts w:ascii="Times New Roman" w:eastAsia="Times New Roman" w:hAnsi="Times New Roman" w:cs="Times New Roman"/>
          <w:color w:val="000000"/>
          <w:spacing w:val="0"/>
          <w:w w:val="100"/>
          <w:position w:val="0"/>
          <w:sz w:val="24"/>
          <w:szCs w:val="24"/>
          <w:lang w:val="en-US" w:eastAsia="en-US" w:bidi="en-US"/>
        </w:rPr>
        <w:t>IPO</w:t>
      </w:r>
    </w:p>
    <w:p>
      <w:pPr>
        <w:pStyle w:val="Style2"/>
        <w:keepNext w:val="0"/>
        <w:keepLines w:val="0"/>
        <w:widowControl w:val="0"/>
        <w:numPr>
          <w:ilvl w:val="0"/>
          <w:numId w:val="31"/>
        </w:numPr>
        <w:shd w:val="clear" w:color="auto" w:fill="auto"/>
        <w:tabs>
          <w:tab w:pos="421" w:val="left"/>
        </w:tabs>
        <w:bidi w:val="0"/>
        <w:spacing w:before="0" w:after="260" w:line="319" w:lineRule="exact"/>
        <w:ind w:left="0" w:right="0" w:firstLine="0"/>
        <w:jc w:val="left"/>
      </w:pPr>
      <w:bookmarkStart w:id="75" w:name="bookmark75"/>
      <w:bookmarkEnd w:id="75"/>
      <w:r>
        <w:rPr>
          <w:color w:val="000000"/>
          <w:spacing w:val="0"/>
          <w:w w:val="100"/>
          <w:position w:val="0"/>
          <w:sz w:val="24"/>
          <w:szCs w:val="24"/>
        </w:rPr>
        <w:t>.某上市公司向十名特定对象定向增发股票</w:t>
      </w:r>
    </w:p>
    <w:p>
      <w:pPr>
        <w:pStyle w:val="Style28"/>
        <w:keepNext w:val="0"/>
        <w:keepLines w:val="0"/>
        <w:widowControl w:val="0"/>
        <w:numPr>
          <w:ilvl w:val="0"/>
          <w:numId w:val="33"/>
        </w:numPr>
        <w:shd w:val="clear" w:color="auto" w:fill="auto"/>
        <w:tabs>
          <w:tab w:pos="440" w:val="left"/>
        </w:tabs>
        <w:bidi w:val="0"/>
        <w:spacing w:before="0" w:after="260" w:line="319" w:lineRule="exact"/>
        <w:ind w:left="0" w:right="0" w:firstLine="0"/>
        <w:jc w:val="left"/>
      </w:pPr>
      <w:r>
        <w:fldChar w:fldCharType="begin"/>
        <w:instrText xml:space="preserve"> TOC \o "1-5" \h \z </w:instrText>
        <w:fldChar w:fldCharType="separate"/>
      </w:r>
      <w:bookmarkStart w:id="76" w:name="bookmark76"/>
      <w:bookmarkEnd w:id="76"/>
      <w:r>
        <w:rPr>
          <w:color w:val="000000"/>
          <w:spacing w:val="0"/>
          <w:w w:val="100"/>
          <w:position w:val="0"/>
          <w:sz w:val="24"/>
          <w:szCs w:val="24"/>
        </w:rPr>
        <w:t>②、③、④</w:t>
      </w:r>
    </w:p>
    <w:p>
      <w:pPr>
        <w:pStyle w:val="Style28"/>
        <w:keepNext w:val="0"/>
        <w:keepLines w:val="0"/>
        <w:widowControl w:val="0"/>
        <w:numPr>
          <w:ilvl w:val="0"/>
          <w:numId w:val="33"/>
        </w:numPr>
        <w:shd w:val="clear" w:color="auto" w:fill="auto"/>
        <w:tabs>
          <w:tab w:pos="421" w:val="left"/>
        </w:tabs>
        <w:bidi w:val="0"/>
        <w:spacing w:before="0" w:after="260" w:line="319" w:lineRule="exact"/>
        <w:ind w:left="0" w:right="0" w:firstLine="0"/>
        <w:jc w:val="left"/>
      </w:pPr>
      <w:bookmarkStart w:id="77" w:name="bookmark77"/>
      <w:bookmarkEnd w:id="77"/>
      <w:r>
        <w:rPr>
          <w:color w:val="000000"/>
          <w:spacing w:val="0"/>
          <w:w w:val="100"/>
          <w:position w:val="0"/>
          <w:sz w:val="24"/>
          <w:szCs w:val="24"/>
        </w:rPr>
        <w:t>①、③、④</w:t>
      </w:r>
    </w:p>
    <w:p>
      <w:pPr>
        <w:pStyle w:val="Style28"/>
        <w:keepNext w:val="0"/>
        <w:keepLines w:val="0"/>
        <w:widowControl w:val="0"/>
        <w:numPr>
          <w:ilvl w:val="0"/>
          <w:numId w:val="33"/>
        </w:numPr>
        <w:shd w:val="clear" w:color="auto" w:fill="auto"/>
        <w:tabs>
          <w:tab w:pos="430" w:val="left"/>
        </w:tabs>
        <w:bidi w:val="0"/>
        <w:spacing w:before="0" w:after="260" w:line="319" w:lineRule="exact"/>
        <w:ind w:left="0" w:right="0" w:firstLine="0"/>
        <w:jc w:val="left"/>
      </w:pPr>
      <w:bookmarkStart w:id="78" w:name="bookmark78"/>
      <w:bookmarkEnd w:id="78"/>
      <w:r>
        <w:rPr>
          <w:color w:val="000000"/>
          <w:spacing w:val="0"/>
          <w:w w:val="100"/>
          <w:position w:val="0"/>
          <w:sz w:val="24"/>
          <w:szCs w:val="24"/>
        </w:rPr>
        <w:t>①、②、④</w:t>
      </w:r>
    </w:p>
    <w:p>
      <w:pPr>
        <w:pStyle w:val="Style28"/>
        <w:keepNext w:val="0"/>
        <w:keepLines w:val="0"/>
        <w:widowControl w:val="0"/>
        <w:numPr>
          <w:ilvl w:val="0"/>
          <w:numId w:val="33"/>
        </w:numPr>
        <w:shd w:val="clear" w:color="auto" w:fill="auto"/>
        <w:tabs>
          <w:tab w:pos="435" w:val="left"/>
        </w:tabs>
        <w:bidi w:val="0"/>
        <w:spacing w:before="0" w:after="260" w:line="319" w:lineRule="exact"/>
        <w:ind w:left="0" w:right="0" w:firstLine="0"/>
        <w:jc w:val="left"/>
      </w:pPr>
      <w:bookmarkStart w:id="79" w:name="bookmark79"/>
      <w:bookmarkEnd w:id="79"/>
      <w:r>
        <w:rPr>
          <w:color w:val="000000"/>
          <w:spacing w:val="0"/>
          <w:w w:val="100"/>
          <w:position w:val="0"/>
          <w:sz w:val="24"/>
          <w:szCs w:val="24"/>
        </w:rPr>
        <w:t>①、②、③</w:t>
      </w:r>
      <w:r>
        <w:fldChar w:fldCharType="end"/>
      </w:r>
    </w:p>
    <w:p>
      <w:pPr>
        <w:pStyle w:val="Style2"/>
        <w:keepNext w:val="0"/>
        <w:keepLines w:val="0"/>
        <w:widowControl w:val="0"/>
        <w:shd w:val="clear" w:color="auto" w:fill="auto"/>
        <w:tabs>
          <w:tab w:pos="498" w:val="left"/>
        </w:tabs>
        <w:bidi w:val="0"/>
        <w:spacing w:before="0" w:after="260" w:line="319" w:lineRule="exact"/>
        <w:ind w:left="0" w:right="0" w:firstLine="0"/>
        <w:jc w:val="left"/>
      </w:pPr>
      <w:bookmarkStart w:id="80" w:name="bookmark80"/>
      <w:r>
        <w:rPr>
          <w:rFonts w:ascii="Times New Roman" w:eastAsia="Times New Roman" w:hAnsi="Times New Roman" w:cs="Times New Roman"/>
          <w:color w:val="000000"/>
          <w:spacing w:val="0"/>
          <w:w w:val="100"/>
          <w:position w:val="0"/>
          <w:sz w:val="24"/>
          <w:szCs w:val="24"/>
        </w:rPr>
        <w:t>1</w:t>
      </w:r>
      <w:bookmarkEnd w:id="80"/>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某上市公司发布一则配股公告，公告主要内容如下：</w:t>
      </w:r>
    </w:p>
    <w:p>
      <w:pPr>
        <w:pStyle w:val="Style2"/>
        <w:keepNext w:val="0"/>
        <w:keepLines w:val="0"/>
        <w:widowControl w:val="0"/>
        <w:shd w:val="clear" w:color="auto" w:fill="auto"/>
        <w:bidi w:val="0"/>
        <w:spacing w:before="0" w:after="260" w:line="322" w:lineRule="exact"/>
        <w:ind w:left="0" w:right="0" w:firstLine="0"/>
        <w:jc w:val="left"/>
      </w:pPr>
      <w:r>
        <w:rPr>
          <w:color w:val="000000"/>
          <w:spacing w:val="0"/>
          <w:w w:val="100"/>
          <w:position w:val="0"/>
          <w:sz w:val="24"/>
          <w:szCs w:val="24"/>
        </w:rPr>
        <w:t>配售比例及数量：本次</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股配股以本次</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股发行股权登记日（</w:t>
      </w: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 xml:space="preserve">月 </w:t>
      </w:r>
      <w:r>
        <w:rPr>
          <w:rFonts w:ascii="Times New Roman" w:eastAsia="Times New Roman" w:hAnsi="Times New Roman" w:cs="Times New Roman"/>
          <w:color w:val="000000"/>
          <w:spacing w:val="0"/>
          <w:w w:val="100"/>
          <w:position w:val="0"/>
          <w:sz w:val="24"/>
          <w:szCs w:val="24"/>
        </w:rPr>
        <w:t>13</w:t>
      </w:r>
      <w:r>
        <w:rPr>
          <w:color w:val="000000"/>
          <w:spacing w:val="0"/>
          <w:w w:val="100"/>
          <w:position w:val="0"/>
          <w:sz w:val="24"/>
          <w:szCs w:val="24"/>
        </w:rPr>
        <w:t>日）收市后</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股股本总数为基数，按每</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股配</w:t>
      </w:r>
      <w:r>
        <w:rPr>
          <w:rFonts w:ascii="Times New Roman" w:eastAsia="Times New Roman" w:hAnsi="Times New Roman" w:cs="Times New Roman"/>
          <w:color w:val="000000"/>
          <w:spacing w:val="0"/>
          <w:w w:val="100"/>
          <w:position w:val="0"/>
          <w:sz w:val="24"/>
          <w:szCs w:val="24"/>
          <w:lang w:val="en-US" w:eastAsia="en-US" w:bidi="en-US"/>
        </w:rPr>
        <w:t>1.8</w:t>
      </w:r>
      <w:r>
        <w:rPr>
          <w:color w:val="000000"/>
          <w:spacing w:val="0"/>
          <w:w w:val="100"/>
          <w:position w:val="0"/>
          <w:sz w:val="24"/>
          <w:szCs w:val="24"/>
        </w:rPr>
        <w:t>股的比例向</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股股东 配售，未被认购部分由承销商包销；</w:t>
      </w:r>
    </w:p>
    <w:p>
      <w:pPr>
        <w:pStyle w:val="Style2"/>
        <w:keepNext w:val="0"/>
        <w:keepLines w:val="0"/>
        <w:widowControl w:val="0"/>
        <w:shd w:val="clear" w:color="auto" w:fill="auto"/>
        <w:bidi w:val="0"/>
        <w:spacing w:before="0" w:after="260" w:line="319" w:lineRule="exact"/>
        <w:ind w:left="0" w:right="0" w:firstLine="0"/>
        <w:jc w:val="left"/>
      </w:pPr>
      <w:r>
        <w:rPr>
          <w:color w:val="000000"/>
          <w:spacing w:val="0"/>
          <w:w w:val="100"/>
          <w:position w:val="0"/>
          <w:sz w:val="24"/>
          <w:szCs w:val="24"/>
        </w:rPr>
        <w:t>配股价格：</w:t>
      </w:r>
      <w:r>
        <w:rPr>
          <w:rFonts w:ascii="Times New Roman" w:eastAsia="Times New Roman" w:hAnsi="Times New Roman" w:cs="Times New Roman"/>
          <w:color w:val="000000"/>
          <w:spacing w:val="0"/>
          <w:w w:val="100"/>
          <w:position w:val="0"/>
          <w:sz w:val="24"/>
          <w:szCs w:val="24"/>
          <w:lang w:val="en-US" w:eastAsia="en-US" w:bidi="en-US"/>
        </w:rPr>
        <w:t>7.18</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w:t>
      </w:r>
    </w:p>
    <w:p>
      <w:pPr>
        <w:pStyle w:val="Style2"/>
        <w:keepNext w:val="0"/>
        <w:keepLines w:val="0"/>
        <w:widowControl w:val="0"/>
        <w:shd w:val="clear" w:color="auto" w:fill="auto"/>
        <w:bidi w:val="0"/>
        <w:spacing w:before="0" w:after="260" w:line="319" w:lineRule="exact"/>
        <w:ind w:left="0" w:right="0" w:firstLine="0"/>
        <w:jc w:val="left"/>
      </w:pPr>
      <w:r>
        <w:rPr>
          <w:color w:val="000000"/>
          <w:spacing w:val="0"/>
          <w:w w:val="100"/>
          <w:position w:val="0"/>
          <w:sz w:val="24"/>
          <w:szCs w:val="24"/>
        </w:rPr>
        <w:t>除权基准日：</w:t>
      </w: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24</w:t>
      </w:r>
      <w:r>
        <w:rPr>
          <w:color w:val="000000"/>
          <w:spacing w:val="0"/>
          <w:w w:val="100"/>
          <w:position w:val="0"/>
          <w:sz w:val="24"/>
          <w:szCs w:val="24"/>
        </w:rPr>
        <w:t>日。</w:t>
      </w:r>
    </w:p>
    <w:p>
      <w:pPr>
        <w:pStyle w:val="Style2"/>
        <w:keepNext w:val="0"/>
        <w:keepLines w:val="0"/>
        <w:widowControl w:val="0"/>
        <w:shd w:val="clear" w:color="auto" w:fill="auto"/>
        <w:tabs>
          <w:tab w:pos="7843" w:val="left"/>
        </w:tabs>
        <w:bidi w:val="0"/>
        <w:spacing w:before="0" w:after="0" w:line="317" w:lineRule="exact"/>
        <w:ind w:left="0" w:right="0" w:firstLine="0"/>
        <w:jc w:val="left"/>
      </w:pPr>
      <w:r>
        <w:rPr>
          <w:color w:val="000000"/>
          <w:spacing w:val="0"/>
          <w:w w:val="100"/>
          <w:position w:val="0"/>
          <w:sz w:val="24"/>
          <w:szCs w:val="24"/>
        </w:rPr>
        <w:t>投资者张先生在股权登记日收盘后持有</w:t>
      </w:r>
      <w:r>
        <w:rPr>
          <w:rFonts w:ascii="Times New Roman" w:eastAsia="Times New Roman" w:hAnsi="Times New Roman" w:cs="Times New Roman"/>
          <w:color w:val="000000"/>
          <w:spacing w:val="0"/>
          <w:w w:val="100"/>
          <w:position w:val="0"/>
          <w:sz w:val="24"/>
          <w:szCs w:val="24"/>
        </w:rPr>
        <w:t>7,500</w:t>
      </w:r>
      <w:r>
        <w:rPr>
          <w:color w:val="000000"/>
          <w:spacing w:val="0"/>
          <w:w w:val="100"/>
          <w:position w:val="0"/>
          <w:sz w:val="24"/>
          <w:szCs w:val="24"/>
        </w:rPr>
        <w:t>股该上市公司股票，当日的收 盘价为</w:t>
      </w:r>
      <w:r>
        <w:rPr>
          <w:rFonts w:ascii="Times New Roman" w:eastAsia="Times New Roman" w:hAnsi="Times New Roman" w:cs="Times New Roman"/>
          <w:color w:val="000000"/>
          <w:spacing w:val="0"/>
          <w:w w:val="100"/>
          <w:position w:val="0"/>
          <w:sz w:val="24"/>
          <w:szCs w:val="24"/>
          <w:lang w:val="en-US" w:eastAsia="en-US" w:bidi="en-US"/>
        </w:rPr>
        <w:t>10.59</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股。由于工作繁忙，张先生未在规定时间内缴款，那么按配 股后除权参考价计算，相对于股权登记日的收盘价，张先生持有的股票（</w:t>
        <w:tab/>
        <w:t>）。</w:t>
      </w:r>
    </w:p>
    <w:p>
      <w:pPr>
        <w:pStyle w:val="Style2"/>
        <w:keepNext w:val="0"/>
        <w:keepLines w:val="0"/>
        <w:widowControl w:val="0"/>
        <w:shd w:val="clear" w:color="auto" w:fill="auto"/>
        <w:bidi w:val="0"/>
        <w:spacing w:before="0" w:after="260" w:line="317" w:lineRule="exact"/>
        <w:ind w:left="0" w:right="0" w:firstLine="0"/>
        <w:jc w:val="left"/>
      </w:pPr>
      <w:r>
        <w:rPr>
          <w:color w:val="000000"/>
          <w:spacing w:val="0"/>
          <w:w w:val="100"/>
          <w:position w:val="0"/>
          <w:sz w:val="24"/>
          <w:szCs w:val="24"/>
        </w:rPr>
        <w:t>（答案取最接近值）</w:t>
      </w:r>
    </w:p>
    <w:p>
      <w:pPr>
        <w:pStyle w:val="Style16"/>
        <w:keepNext w:val="0"/>
        <w:keepLines w:val="0"/>
        <w:widowControl w:val="0"/>
        <w:numPr>
          <w:ilvl w:val="0"/>
          <w:numId w:val="35"/>
        </w:numPr>
        <w:shd w:val="clear" w:color="auto" w:fill="auto"/>
        <w:tabs>
          <w:tab w:pos="440" w:val="left"/>
        </w:tabs>
        <w:bidi w:val="0"/>
        <w:spacing w:before="0" w:after="260" w:line="319" w:lineRule="exact"/>
        <w:ind w:left="0" w:right="0" w:firstLine="0"/>
        <w:jc w:val="left"/>
      </w:pPr>
      <w:bookmarkStart w:id="81" w:name="bookmark81"/>
      <w:bookmarkEnd w:id="81"/>
      <w:r>
        <w:rPr>
          <w:rFonts w:ascii="SimSun" w:eastAsia="SimSun" w:hAnsi="SimSun" w:cs="SimSun"/>
          <w:color w:val="000000"/>
          <w:spacing w:val="0"/>
          <w:w w:val="100"/>
          <w:position w:val="0"/>
          <w:sz w:val="24"/>
          <w:szCs w:val="24"/>
          <w:lang w:val="zh-TW" w:eastAsia="zh-TW" w:bidi="zh-TW"/>
        </w:rPr>
        <w:t>亏损</w:t>
      </w:r>
      <w:r>
        <w:rPr>
          <w:rFonts w:ascii="Times New Roman" w:eastAsia="Times New Roman" w:hAnsi="Times New Roman" w:cs="Times New Roman"/>
          <w:color w:val="000000"/>
          <w:spacing w:val="0"/>
          <w:w w:val="100"/>
          <w:position w:val="0"/>
          <w:sz w:val="24"/>
          <w:szCs w:val="24"/>
          <w:lang w:val="zh-TW" w:eastAsia="zh-TW" w:bidi="zh-TW"/>
        </w:rPr>
        <w:t>3,900</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numPr>
          <w:ilvl w:val="0"/>
          <w:numId w:val="35"/>
        </w:numPr>
        <w:shd w:val="clear" w:color="auto" w:fill="auto"/>
        <w:tabs>
          <w:tab w:pos="440" w:val="left"/>
        </w:tabs>
        <w:bidi w:val="0"/>
        <w:spacing w:before="0" w:after="260" w:line="319" w:lineRule="exact"/>
        <w:ind w:left="0" w:right="0" w:firstLine="0"/>
        <w:jc w:val="left"/>
      </w:pPr>
      <w:bookmarkStart w:id="82" w:name="bookmark82"/>
      <w:bookmarkEnd w:id="82"/>
      <w:r>
        <w:rPr>
          <w:color w:val="000000"/>
          <w:spacing w:val="0"/>
          <w:w w:val="100"/>
          <w:position w:val="0"/>
          <w:sz w:val="24"/>
          <w:szCs w:val="24"/>
        </w:rPr>
        <w:t>亏损</w:t>
      </w:r>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p>
    <w:p>
      <w:pPr>
        <w:pStyle w:val="Style16"/>
        <w:keepNext w:val="0"/>
        <w:keepLines w:val="0"/>
        <w:widowControl w:val="0"/>
        <w:numPr>
          <w:ilvl w:val="0"/>
          <w:numId w:val="35"/>
        </w:numPr>
        <w:shd w:val="clear" w:color="auto" w:fill="auto"/>
        <w:tabs>
          <w:tab w:pos="440" w:val="left"/>
        </w:tabs>
        <w:bidi w:val="0"/>
        <w:spacing w:before="0" w:after="260" w:line="319" w:lineRule="exact"/>
        <w:ind w:left="0" w:right="0" w:firstLine="0"/>
        <w:jc w:val="left"/>
      </w:pPr>
      <w:bookmarkStart w:id="83" w:name="bookmark83"/>
      <w:bookmarkEnd w:id="83"/>
      <w:r>
        <w:rPr>
          <w:rFonts w:ascii="SimSun" w:eastAsia="SimSun" w:hAnsi="SimSun" w:cs="SimSun"/>
          <w:color w:val="000000"/>
          <w:spacing w:val="0"/>
          <w:w w:val="100"/>
          <w:position w:val="0"/>
          <w:sz w:val="24"/>
          <w:szCs w:val="24"/>
          <w:lang w:val="zh-TW" w:eastAsia="zh-TW" w:bidi="zh-TW"/>
        </w:rPr>
        <w:t>亏损</w:t>
      </w:r>
      <w:r>
        <w:rPr>
          <w:rFonts w:ascii="Times New Roman" w:eastAsia="Times New Roman" w:hAnsi="Times New Roman" w:cs="Times New Roman"/>
          <w:color w:val="000000"/>
          <w:spacing w:val="0"/>
          <w:w w:val="100"/>
          <w:position w:val="0"/>
          <w:sz w:val="24"/>
          <w:szCs w:val="24"/>
          <w:lang w:val="zh-TW" w:eastAsia="zh-TW" w:bidi="zh-TW"/>
        </w:rPr>
        <w:t>1,300</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35"/>
        </w:numPr>
        <w:shd w:val="clear" w:color="auto" w:fill="auto"/>
        <w:tabs>
          <w:tab w:pos="440" w:val="left"/>
        </w:tabs>
        <w:bidi w:val="0"/>
        <w:spacing w:before="0" w:after="260" w:line="319" w:lineRule="exact"/>
        <w:ind w:left="0" w:right="0" w:firstLine="0"/>
        <w:jc w:val="left"/>
      </w:pPr>
      <w:bookmarkStart w:id="84" w:name="bookmark84"/>
      <w:bookmarkEnd w:id="84"/>
      <w:r>
        <w:rPr>
          <w:rFonts w:ascii="SimSun" w:eastAsia="SimSun" w:hAnsi="SimSun" w:cs="SimSun"/>
          <w:color w:val="000000"/>
          <w:spacing w:val="0"/>
          <w:w w:val="100"/>
          <w:position w:val="0"/>
          <w:sz w:val="24"/>
          <w:szCs w:val="24"/>
          <w:lang w:val="zh-TW" w:eastAsia="zh-TW" w:bidi="zh-TW"/>
        </w:rPr>
        <w:t>亏损</w:t>
      </w:r>
      <w:r>
        <w:rPr>
          <w:rFonts w:ascii="Times New Roman" w:eastAsia="Times New Roman" w:hAnsi="Times New Roman" w:cs="Times New Roman"/>
          <w:color w:val="000000"/>
          <w:spacing w:val="0"/>
          <w:w w:val="100"/>
          <w:position w:val="0"/>
          <w:sz w:val="24"/>
          <w:szCs w:val="24"/>
          <w:lang w:val="zh-TW" w:eastAsia="zh-TW" w:bidi="zh-TW"/>
        </w:rPr>
        <w:t>2,600</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498" w:val="left"/>
          <w:tab w:pos="7200" w:val="left"/>
        </w:tabs>
        <w:bidi w:val="0"/>
        <w:spacing w:before="0" w:after="260" w:line="319" w:lineRule="exact"/>
        <w:ind w:left="0" w:right="0" w:firstLine="0"/>
        <w:jc w:val="left"/>
      </w:pPr>
      <w:bookmarkStart w:id="85" w:name="bookmark85"/>
      <w:r>
        <w:rPr>
          <w:rFonts w:ascii="Times New Roman" w:eastAsia="Times New Roman" w:hAnsi="Times New Roman" w:cs="Times New Roman"/>
          <w:color w:val="000000"/>
          <w:spacing w:val="0"/>
          <w:w w:val="100"/>
          <w:position w:val="0"/>
          <w:sz w:val="24"/>
          <w:szCs w:val="24"/>
        </w:rPr>
        <w:t>1</w:t>
      </w:r>
      <w:bookmarkEnd w:id="85"/>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关于发放股票股利对公司财务的影响，下列说法正确的是（</w:t>
        <w:tab/>
        <w:t>）。</w:t>
      </w:r>
    </w:p>
    <w:p>
      <w:pPr>
        <w:pStyle w:val="Style2"/>
        <w:keepNext w:val="0"/>
        <w:keepLines w:val="0"/>
        <w:widowControl w:val="0"/>
        <w:numPr>
          <w:ilvl w:val="0"/>
          <w:numId w:val="37"/>
        </w:numPr>
        <w:shd w:val="clear" w:color="auto" w:fill="auto"/>
        <w:bidi w:val="0"/>
        <w:spacing w:before="0" w:after="260" w:line="319" w:lineRule="exact"/>
        <w:ind w:left="0" w:right="0" w:firstLine="0"/>
        <w:jc w:val="left"/>
      </w:pPr>
      <w:bookmarkStart w:id="86" w:name="bookmark86"/>
      <w:bookmarkEnd w:id="86"/>
      <w:r>
        <w:rPr>
          <w:color w:val="000000"/>
          <w:spacing w:val="0"/>
          <w:w w:val="100"/>
          <w:position w:val="0"/>
          <w:sz w:val="24"/>
          <w:szCs w:val="24"/>
        </w:rPr>
        <w:t>发放股票股利改变了股东的股权比例</w:t>
      </w:r>
    </w:p>
    <w:p>
      <w:pPr>
        <w:pStyle w:val="Style2"/>
        <w:keepNext w:val="0"/>
        <w:keepLines w:val="0"/>
        <w:widowControl w:val="0"/>
        <w:numPr>
          <w:ilvl w:val="0"/>
          <w:numId w:val="37"/>
        </w:numPr>
        <w:shd w:val="clear" w:color="auto" w:fill="auto"/>
        <w:tabs>
          <w:tab w:pos="421" w:val="left"/>
        </w:tabs>
        <w:bidi w:val="0"/>
        <w:spacing w:before="0" w:after="260" w:line="326" w:lineRule="exact"/>
        <w:ind w:left="0" w:right="0" w:firstLine="0"/>
        <w:jc w:val="left"/>
      </w:pPr>
      <w:bookmarkStart w:id="87" w:name="bookmark87"/>
      <w:bookmarkEnd w:id="87"/>
      <w:r>
        <w:rPr>
          <w:color w:val="000000"/>
          <w:spacing w:val="0"/>
          <w:w w:val="100"/>
          <w:position w:val="0"/>
          <w:sz w:val="24"/>
          <w:szCs w:val="24"/>
        </w:rPr>
        <w:t>发放股票股利使得公司资产总额增加</w:t>
      </w:r>
    </w:p>
    <w:p>
      <w:pPr>
        <w:pStyle w:val="Style2"/>
        <w:keepNext w:val="0"/>
        <w:keepLines w:val="0"/>
        <w:widowControl w:val="0"/>
        <w:numPr>
          <w:ilvl w:val="0"/>
          <w:numId w:val="37"/>
        </w:numPr>
        <w:shd w:val="clear" w:color="auto" w:fill="auto"/>
        <w:tabs>
          <w:tab w:pos="430" w:val="left"/>
        </w:tabs>
        <w:bidi w:val="0"/>
        <w:spacing w:before="0" w:after="260" w:line="326" w:lineRule="exact"/>
        <w:ind w:left="0" w:right="0" w:firstLine="0"/>
        <w:jc w:val="left"/>
      </w:pPr>
      <w:bookmarkStart w:id="88" w:name="bookmark88"/>
      <w:bookmarkEnd w:id="88"/>
      <w:r>
        <w:rPr>
          <w:color w:val="000000"/>
          <w:spacing w:val="0"/>
          <w:w w:val="100"/>
          <w:position w:val="0"/>
          <w:sz w:val="24"/>
          <w:szCs w:val="24"/>
        </w:rPr>
        <w:t>发放股票股利是将资金从留存收益账户转移到其他股东权益账户</w:t>
      </w:r>
    </w:p>
    <w:p>
      <w:pPr>
        <w:pStyle w:val="Style2"/>
        <w:keepNext w:val="0"/>
        <w:keepLines w:val="0"/>
        <w:widowControl w:val="0"/>
        <w:numPr>
          <w:ilvl w:val="0"/>
          <w:numId w:val="37"/>
        </w:numPr>
        <w:shd w:val="clear" w:color="auto" w:fill="auto"/>
        <w:tabs>
          <w:tab w:pos="435" w:val="left"/>
        </w:tabs>
        <w:bidi w:val="0"/>
        <w:spacing w:before="0" w:after="260" w:line="326" w:lineRule="exact"/>
        <w:ind w:left="0" w:right="0" w:firstLine="0"/>
        <w:jc w:val="left"/>
      </w:pPr>
      <w:bookmarkStart w:id="89" w:name="bookmark89"/>
      <w:bookmarkEnd w:id="89"/>
      <w:r>
        <w:rPr>
          <w:color w:val="000000"/>
          <w:spacing w:val="0"/>
          <w:w w:val="100"/>
          <w:position w:val="0"/>
          <w:sz w:val="24"/>
          <w:szCs w:val="24"/>
        </w:rPr>
        <w:t>发放股票股利使得总股本减少</w:t>
      </w:r>
    </w:p>
    <w:p>
      <w:pPr>
        <w:pStyle w:val="Style2"/>
        <w:keepNext w:val="0"/>
        <w:keepLines w:val="0"/>
        <w:widowControl w:val="0"/>
        <w:shd w:val="clear" w:color="auto" w:fill="auto"/>
        <w:tabs>
          <w:tab w:pos="498" w:val="left"/>
          <w:tab w:pos="7200" w:val="left"/>
        </w:tabs>
        <w:bidi w:val="0"/>
        <w:spacing w:before="0" w:after="260" w:line="326" w:lineRule="exact"/>
        <w:ind w:left="0" w:right="0" w:firstLine="0"/>
        <w:jc w:val="left"/>
      </w:pPr>
      <w:bookmarkStart w:id="90" w:name="bookmark90"/>
      <w:r>
        <w:rPr>
          <w:rFonts w:ascii="Times New Roman" w:eastAsia="Times New Roman" w:hAnsi="Times New Roman" w:cs="Times New Roman"/>
          <w:color w:val="000000"/>
          <w:spacing w:val="0"/>
          <w:w w:val="100"/>
          <w:position w:val="0"/>
          <w:sz w:val="24"/>
          <w:szCs w:val="24"/>
        </w:rPr>
        <w:t>1</w:t>
      </w:r>
      <w:bookmarkEnd w:id="90"/>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下列关于我国股票交易所的交易机制的说法中，错误的是（</w:t>
        <w:tab/>
        <w:t>）。</w:t>
      </w:r>
    </w:p>
    <w:p>
      <w:pPr>
        <w:pStyle w:val="Style2"/>
        <w:keepNext w:val="0"/>
        <w:keepLines w:val="0"/>
        <w:widowControl w:val="0"/>
        <w:numPr>
          <w:ilvl w:val="0"/>
          <w:numId w:val="39"/>
        </w:numPr>
        <w:shd w:val="clear" w:color="auto" w:fill="auto"/>
        <w:tabs>
          <w:tab w:pos="440" w:val="left"/>
        </w:tabs>
        <w:bidi w:val="0"/>
        <w:spacing w:before="0" w:after="260" w:line="326" w:lineRule="exact"/>
        <w:ind w:left="0" w:right="0" w:firstLine="0"/>
        <w:jc w:val="left"/>
      </w:pPr>
      <w:bookmarkStart w:id="91" w:name="bookmark91"/>
      <w:bookmarkEnd w:id="91"/>
      <w:r>
        <w:rPr>
          <w:color w:val="000000"/>
          <w:spacing w:val="0"/>
          <w:w w:val="100"/>
          <w:position w:val="0"/>
          <w:sz w:val="24"/>
          <w:szCs w:val="24"/>
        </w:rPr>
        <w:t>在交易所委托交易订单的数量通常必须为</w:t>
      </w:r>
      <w:r>
        <w:rPr>
          <w:color w:val="000000"/>
          <w:spacing w:val="0"/>
          <w:w w:val="100"/>
          <w:position w:val="0"/>
          <w:sz w:val="24"/>
          <w:szCs w:val="24"/>
          <w:lang w:val="zh-CN" w:eastAsia="zh-CN" w:bidi="zh-CN"/>
        </w:rPr>
        <w:t>“一</w:t>
      </w:r>
      <w:r>
        <w:rPr>
          <w:color w:val="000000"/>
          <w:spacing w:val="0"/>
          <w:w w:val="100"/>
          <w:position w:val="0"/>
          <w:sz w:val="24"/>
          <w:szCs w:val="24"/>
        </w:rPr>
        <w:t>手”的整数倍</w:t>
      </w:r>
    </w:p>
    <w:p>
      <w:pPr>
        <w:pStyle w:val="Style2"/>
        <w:keepNext w:val="0"/>
        <w:keepLines w:val="0"/>
        <w:widowControl w:val="0"/>
        <w:numPr>
          <w:ilvl w:val="0"/>
          <w:numId w:val="39"/>
        </w:numPr>
        <w:shd w:val="clear" w:color="auto" w:fill="auto"/>
        <w:tabs>
          <w:tab w:pos="440" w:val="left"/>
        </w:tabs>
        <w:bidi w:val="0"/>
        <w:spacing w:before="0" w:after="260" w:line="326" w:lineRule="exact"/>
        <w:ind w:left="0" w:right="0" w:firstLine="0"/>
        <w:jc w:val="left"/>
      </w:pPr>
      <w:bookmarkStart w:id="92" w:name="bookmark92"/>
      <w:bookmarkEnd w:id="92"/>
      <w:r>
        <w:rPr>
          <w:color w:val="000000"/>
          <w:spacing w:val="0"/>
          <w:w w:val="100"/>
          <w:position w:val="0"/>
          <w:sz w:val="24"/>
          <w:szCs w:val="24"/>
        </w:rPr>
        <w:t>当投资者的卖出申报价格低于即时显示的最高买入申报价格时，以投资 者的卖出申报价格成交</w:t>
      </w:r>
    </w:p>
    <w:p>
      <w:pPr>
        <w:pStyle w:val="Style2"/>
        <w:keepNext w:val="0"/>
        <w:keepLines w:val="0"/>
        <w:widowControl w:val="0"/>
        <w:numPr>
          <w:ilvl w:val="0"/>
          <w:numId w:val="39"/>
        </w:numPr>
        <w:shd w:val="clear" w:color="auto" w:fill="auto"/>
        <w:tabs>
          <w:tab w:pos="440" w:val="left"/>
        </w:tabs>
        <w:bidi w:val="0"/>
        <w:spacing w:before="0" w:after="260" w:line="317" w:lineRule="exact"/>
        <w:ind w:left="0" w:right="0" w:firstLine="0"/>
        <w:jc w:val="left"/>
      </w:pPr>
      <w:bookmarkStart w:id="93" w:name="bookmark93"/>
      <w:bookmarkEnd w:id="93"/>
      <w:r>
        <w:rPr>
          <w:color w:val="000000"/>
          <w:spacing w:val="0"/>
          <w:w w:val="100"/>
          <w:position w:val="0"/>
          <w:sz w:val="24"/>
          <w:szCs w:val="24"/>
        </w:rPr>
        <w:t>为保护投资者利益，防止股价暴涨暴跌，交易所对股价的涨跌幅有限制， 超过涨跌幅的委托都是无效的</w:t>
      </w:r>
    </w:p>
    <w:p>
      <w:pPr>
        <w:pStyle w:val="Style2"/>
        <w:keepNext w:val="0"/>
        <w:keepLines w:val="0"/>
        <w:widowControl w:val="0"/>
        <w:numPr>
          <w:ilvl w:val="0"/>
          <w:numId w:val="39"/>
        </w:numPr>
        <w:shd w:val="clear" w:color="auto" w:fill="auto"/>
        <w:tabs>
          <w:tab w:pos="435" w:val="left"/>
        </w:tabs>
        <w:bidi w:val="0"/>
        <w:spacing w:before="0" w:after="260" w:line="326" w:lineRule="exact"/>
        <w:ind w:left="0" w:right="0" w:firstLine="0"/>
        <w:jc w:val="left"/>
      </w:pPr>
      <w:bookmarkStart w:id="94" w:name="bookmark94"/>
      <w:bookmarkEnd w:id="94"/>
      <w:r>
        <w:rPr>
          <w:color w:val="000000"/>
          <w:spacing w:val="0"/>
          <w:w w:val="100"/>
          <w:position w:val="0"/>
          <w:sz w:val="24"/>
          <w:szCs w:val="24"/>
        </w:rPr>
        <w:t>交易所实行连续竞价制度，遵循</w:t>
      </w:r>
      <w:r>
        <w:rPr>
          <w:color w:val="000000"/>
          <w:spacing w:val="0"/>
          <w:w w:val="100"/>
          <w:position w:val="0"/>
          <w:sz w:val="24"/>
          <w:szCs w:val="24"/>
          <w:lang w:val="zh-CN" w:eastAsia="zh-CN" w:bidi="zh-CN"/>
        </w:rPr>
        <w:t>“价</w:t>
      </w:r>
      <w:r>
        <w:rPr>
          <w:color w:val="000000"/>
          <w:spacing w:val="0"/>
          <w:w w:val="100"/>
          <w:position w:val="0"/>
          <w:sz w:val="24"/>
          <w:szCs w:val="24"/>
        </w:rPr>
        <w:t>格优先、时间优先”的原则</w:t>
      </w:r>
    </w:p>
    <w:p>
      <w:pPr>
        <w:pStyle w:val="Style2"/>
        <w:keepNext w:val="0"/>
        <w:keepLines w:val="0"/>
        <w:widowControl w:val="0"/>
        <w:shd w:val="clear" w:color="auto" w:fill="auto"/>
        <w:tabs>
          <w:tab w:pos="498" w:val="left"/>
          <w:tab w:pos="6053" w:val="left"/>
        </w:tabs>
        <w:bidi w:val="0"/>
        <w:spacing w:before="0" w:after="260" w:line="326" w:lineRule="exact"/>
        <w:ind w:left="0" w:right="0" w:firstLine="0"/>
        <w:jc w:val="left"/>
      </w:pPr>
      <w:bookmarkStart w:id="95" w:name="bookmark95"/>
      <w:r>
        <w:rPr>
          <w:rFonts w:ascii="Times New Roman" w:eastAsia="Times New Roman" w:hAnsi="Times New Roman" w:cs="Times New Roman"/>
          <w:color w:val="000000"/>
          <w:spacing w:val="0"/>
          <w:w w:val="100"/>
          <w:position w:val="0"/>
          <w:sz w:val="24"/>
          <w:szCs w:val="24"/>
        </w:rPr>
        <w:t>1</w:t>
      </w:r>
      <w:bookmarkEnd w:id="95"/>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在</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股股票交易中，买入股票的交易费用包括（</w:t>
        <w:tab/>
        <w:t>）。</w:t>
      </w:r>
    </w:p>
    <w:p>
      <w:pPr>
        <w:pStyle w:val="Style2"/>
        <w:keepNext w:val="0"/>
        <w:keepLines w:val="0"/>
        <w:widowControl w:val="0"/>
        <w:numPr>
          <w:ilvl w:val="0"/>
          <w:numId w:val="41"/>
        </w:numPr>
        <w:shd w:val="clear" w:color="auto" w:fill="auto"/>
        <w:tabs>
          <w:tab w:pos="421" w:val="left"/>
        </w:tabs>
        <w:bidi w:val="0"/>
        <w:spacing w:before="0" w:after="260" w:line="326" w:lineRule="exact"/>
        <w:ind w:left="0" w:right="0" w:firstLine="0"/>
        <w:jc w:val="left"/>
      </w:pPr>
      <w:bookmarkStart w:id="96" w:name="bookmark96"/>
      <w:bookmarkEnd w:id="96"/>
      <w:r>
        <w:rPr>
          <w:color w:val="000000"/>
          <w:spacing w:val="0"/>
          <w:w w:val="100"/>
          <w:position w:val="0"/>
          <w:sz w:val="24"/>
          <w:szCs w:val="24"/>
        </w:rPr>
        <w:t>.券商交易佣金</w:t>
      </w:r>
    </w:p>
    <w:p>
      <w:pPr>
        <w:pStyle w:val="Style2"/>
        <w:keepNext w:val="0"/>
        <w:keepLines w:val="0"/>
        <w:widowControl w:val="0"/>
        <w:numPr>
          <w:ilvl w:val="0"/>
          <w:numId w:val="41"/>
        </w:numPr>
        <w:shd w:val="clear" w:color="auto" w:fill="auto"/>
        <w:tabs>
          <w:tab w:pos="421" w:val="left"/>
        </w:tabs>
        <w:bidi w:val="0"/>
        <w:spacing w:before="0" w:after="260" w:line="326" w:lineRule="exact"/>
        <w:ind w:left="0" w:right="0" w:firstLine="0"/>
        <w:jc w:val="left"/>
      </w:pPr>
      <w:bookmarkStart w:id="97" w:name="bookmark97"/>
      <w:bookmarkEnd w:id="97"/>
      <w:r>
        <w:rPr>
          <w:color w:val="000000"/>
          <w:spacing w:val="0"/>
          <w:w w:val="100"/>
          <w:position w:val="0"/>
          <w:sz w:val="24"/>
          <w:szCs w:val="24"/>
        </w:rPr>
        <w:t>.过户费</w:t>
      </w:r>
    </w:p>
    <w:p>
      <w:pPr>
        <w:pStyle w:val="Style2"/>
        <w:keepNext w:val="0"/>
        <w:keepLines w:val="0"/>
        <w:widowControl w:val="0"/>
        <w:numPr>
          <w:ilvl w:val="0"/>
          <w:numId w:val="41"/>
        </w:numPr>
        <w:shd w:val="clear" w:color="auto" w:fill="auto"/>
        <w:tabs>
          <w:tab w:pos="421" w:val="left"/>
        </w:tabs>
        <w:bidi w:val="0"/>
        <w:spacing w:before="0" w:after="260" w:line="326" w:lineRule="exact"/>
        <w:ind w:left="0" w:right="0" w:firstLine="0"/>
        <w:jc w:val="left"/>
      </w:pPr>
      <w:bookmarkStart w:id="98" w:name="bookmark98"/>
      <w:bookmarkEnd w:id="98"/>
      <w:r>
        <w:rPr>
          <w:color w:val="000000"/>
          <w:spacing w:val="0"/>
          <w:w w:val="100"/>
          <w:position w:val="0"/>
          <w:sz w:val="24"/>
          <w:szCs w:val="24"/>
        </w:rPr>
        <w:t>.印花税</w:t>
      </w:r>
    </w:p>
    <w:p>
      <w:pPr>
        <w:pStyle w:val="Style2"/>
        <w:keepNext w:val="0"/>
        <w:keepLines w:val="0"/>
        <w:widowControl w:val="0"/>
        <w:numPr>
          <w:ilvl w:val="0"/>
          <w:numId w:val="41"/>
        </w:numPr>
        <w:shd w:val="clear" w:color="auto" w:fill="auto"/>
        <w:tabs>
          <w:tab w:pos="421" w:val="left"/>
        </w:tabs>
        <w:bidi w:val="0"/>
        <w:spacing w:before="0" w:after="260" w:line="326" w:lineRule="exact"/>
        <w:ind w:left="0" w:right="0" w:firstLine="0"/>
        <w:jc w:val="left"/>
      </w:pPr>
      <w:bookmarkStart w:id="99" w:name="bookmark99"/>
      <w:bookmarkEnd w:id="99"/>
      <w:r>
        <w:rPr>
          <w:color w:val="000000"/>
          <w:spacing w:val="0"/>
          <w:w w:val="100"/>
          <w:position w:val="0"/>
          <w:sz w:val="24"/>
          <w:szCs w:val="24"/>
        </w:rPr>
        <w:t>.结算费</w:t>
      </w:r>
    </w:p>
    <w:p>
      <w:pPr>
        <w:pStyle w:val="Style28"/>
        <w:keepNext w:val="0"/>
        <w:keepLines w:val="0"/>
        <w:widowControl w:val="0"/>
        <w:numPr>
          <w:ilvl w:val="0"/>
          <w:numId w:val="43"/>
        </w:numPr>
        <w:shd w:val="clear" w:color="auto" w:fill="auto"/>
        <w:tabs>
          <w:tab w:pos="440" w:val="left"/>
        </w:tabs>
        <w:bidi w:val="0"/>
        <w:spacing w:before="0" w:after="260" w:line="326" w:lineRule="exact"/>
        <w:ind w:left="0" w:right="0" w:firstLine="0"/>
        <w:jc w:val="left"/>
      </w:pPr>
      <w:r>
        <w:fldChar w:fldCharType="begin"/>
        <w:instrText xml:space="preserve"> TOC \o "1-5" \h \z </w:instrText>
        <w:fldChar w:fldCharType="separate"/>
      </w:r>
      <w:bookmarkStart w:id="100" w:name="bookmark100"/>
      <w:bookmarkEnd w:id="100"/>
      <w:r>
        <w:rPr>
          <w:color w:val="000000"/>
          <w:spacing w:val="0"/>
          <w:w w:val="100"/>
          <w:position w:val="0"/>
          <w:sz w:val="24"/>
          <w:szCs w:val="24"/>
        </w:rPr>
        <w:t>①、②</w:t>
      </w:r>
    </w:p>
    <w:p>
      <w:pPr>
        <w:pStyle w:val="Style28"/>
        <w:keepNext w:val="0"/>
        <w:keepLines w:val="0"/>
        <w:widowControl w:val="0"/>
        <w:numPr>
          <w:ilvl w:val="0"/>
          <w:numId w:val="43"/>
        </w:numPr>
        <w:shd w:val="clear" w:color="auto" w:fill="auto"/>
        <w:tabs>
          <w:tab w:pos="421" w:val="left"/>
        </w:tabs>
        <w:bidi w:val="0"/>
        <w:spacing w:before="0" w:after="260" w:line="326" w:lineRule="exact"/>
        <w:ind w:left="0" w:right="0" w:firstLine="0"/>
        <w:jc w:val="left"/>
      </w:pPr>
      <w:bookmarkStart w:id="101" w:name="bookmark101"/>
      <w:bookmarkEnd w:id="101"/>
      <w:r>
        <w:rPr>
          <w:color w:val="000000"/>
          <w:spacing w:val="0"/>
          <w:w w:val="100"/>
          <w:position w:val="0"/>
          <w:sz w:val="24"/>
          <w:szCs w:val="24"/>
        </w:rPr>
        <w:t>①、③</w:t>
      </w:r>
    </w:p>
    <w:p>
      <w:pPr>
        <w:pStyle w:val="Style28"/>
        <w:keepNext w:val="0"/>
        <w:keepLines w:val="0"/>
        <w:widowControl w:val="0"/>
        <w:numPr>
          <w:ilvl w:val="0"/>
          <w:numId w:val="43"/>
        </w:numPr>
        <w:shd w:val="clear" w:color="auto" w:fill="auto"/>
        <w:tabs>
          <w:tab w:pos="430" w:val="left"/>
        </w:tabs>
        <w:bidi w:val="0"/>
        <w:spacing w:before="0" w:after="260" w:line="326" w:lineRule="exact"/>
        <w:ind w:left="0" w:right="0" w:firstLine="0"/>
        <w:jc w:val="left"/>
      </w:pPr>
      <w:bookmarkStart w:id="102" w:name="bookmark102"/>
      <w:bookmarkEnd w:id="102"/>
      <w:r>
        <w:rPr>
          <w:color w:val="000000"/>
          <w:spacing w:val="0"/>
          <w:w w:val="100"/>
          <w:position w:val="0"/>
          <w:sz w:val="24"/>
          <w:szCs w:val="24"/>
        </w:rPr>
        <w:t>②、④</w:t>
      </w:r>
    </w:p>
    <w:p>
      <w:pPr>
        <w:pStyle w:val="Style28"/>
        <w:keepNext w:val="0"/>
        <w:keepLines w:val="0"/>
        <w:widowControl w:val="0"/>
        <w:numPr>
          <w:ilvl w:val="0"/>
          <w:numId w:val="43"/>
        </w:numPr>
        <w:shd w:val="clear" w:color="auto" w:fill="auto"/>
        <w:tabs>
          <w:tab w:pos="435" w:val="left"/>
        </w:tabs>
        <w:bidi w:val="0"/>
        <w:spacing w:before="0" w:after="260" w:line="326" w:lineRule="exact"/>
        <w:ind w:left="0" w:right="0" w:firstLine="0"/>
        <w:jc w:val="left"/>
      </w:pPr>
      <w:bookmarkStart w:id="103" w:name="bookmark103"/>
      <w:bookmarkEnd w:id="103"/>
      <w:r>
        <w:rPr>
          <w:color w:val="000000"/>
          <w:spacing w:val="0"/>
          <w:w w:val="100"/>
          <w:position w:val="0"/>
          <w:sz w:val="24"/>
          <w:szCs w:val="24"/>
        </w:rPr>
        <w:t>③、④</w:t>
      </w:r>
    </w:p>
    <w:p>
      <w:pPr>
        <w:pStyle w:val="Style28"/>
        <w:keepNext w:val="0"/>
        <w:keepLines w:val="0"/>
        <w:widowControl w:val="0"/>
        <w:shd w:val="clear" w:color="auto" w:fill="auto"/>
        <w:tabs>
          <w:tab w:pos="522" w:val="left"/>
        </w:tabs>
        <w:bidi w:val="0"/>
        <w:spacing w:before="0" w:after="0" w:line="326" w:lineRule="exact"/>
        <w:ind w:left="0" w:right="0" w:firstLine="0"/>
        <w:jc w:val="left"/>
      </w:pPr>
      <w:bookmarkStart w:id="104" w:name="bookmark104"/>
      <w:r>
        <w:rPr>
          <w:rFonts w:ascii="Times New Roman" w:eastAsia="Times New Roman" w:hAnsi="Times New Roman" w:cs="Times New Roman"/>
          <w:color w:val="000000"/>
          <w:spacing w:val="0"/>
          <w:w w:val="100"/>
          <w:position w:val="0"/>
          <w:sz w:val="24"/>
          <w:szCs w:val="24"/>
        </w:rPr>
        <w:t>2</w:t>
      </w:r>
      <w:bookmarkEnd w:id="104"/>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某上市公司刚刚发布上一年年报，该公司每股盈利为</w:t>
      </w:r>
      <w:r>
        <w:rPr>
          <w:rFonts w:ascii="Times New Roman" w:eastAsia="Times New Roman" w:hAnsi="Times New Roman" w:cs="Times New Roman"/>
          <w:color w:val="000000"/>
          <w:spacing w:val="0"/>
          <w:w w:val="100"/>
          <w:position w:val="0"/>
          <w:sz w:val="24"/>
          <w:szCs w:val="24"/>
          <w:lang w:val="en-US" w:eastAsia="en-US" w:bidi="en-US"/>
        </w:rPr>
        <w:t>1.2</w:t>
      </w:r>
      <w:r>
        <w:rPr>
          <w:color w:val="000000"/>
          <w:spacing w:val="0"/>
          <w:w w:val="100"/>
          <w:position w:val="0"/>
          <w:sz w:val="24"/>
          <w:szCs w:val="24"/>
        </w:rPr>
        <w:t>元，盈利增长</w:t>
      </w:r>
    </w:p>
    <w:p>
      <w:pPr>
        <w:pStyle w:val="Style28"/>
        <w:keepNext w:val="0"/>
        <w:keepLines w:val="0"/>
        <w:widowControl w:val="0"/>
        <w:shd w:val="clear" w:color="auto" w:fill="auto"/>
        <w:tabs>
          <w:tab w:pos="974" w:val="left"/>
        </w:tabs>
        <w:bidi w:val="0"/>
        <w:spacing w:before="0" w:after="260" w:line="326" w:lineRule="exact"/>
        <w:ind w:left="0" w:right="0" w:firstLine="0"/>
        <w:jc w:val="left"/>
      </w:pPr>
      <w:r>
        <w:rPr>
          <w:color w:val="000000"/>
          <w:spacing w:val="0"/>
          <w:w w:val="100"/>
          <w:position w:val="0"/>
          <w:sz w:val="24"/>
          <w:szCs w:val="24"/>
        </w:rPr>
        <w:t>率为</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，当前股价为</w:t>
      </w: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股，则该公司市盈率相对盈利增长比率</w:t>
      </w:r>
      <w:r>
        <w:rPr>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PEG</w:t>
      </w:r>
      <w:r>
        <w:rPr>
          <w:color w:val="000000"/>
          <w:spacing w:val="0"/>
          <w:w w:val="100"/>
          <w:position w:val="0"/>
          <w:sz w:val="24"/>
          <w:szCs w:val="24"/>
          <w:lang w:val="en-US" w:eastAsia="en-US" w:bidi="en-US"/>
        </w:rPr>
        <w:t xml:space="preserve">） </w:t>
      </w:r>
      <w:r>
        <w:rPr>
          <w:color w:val="000000"/>
          <w:spacing w:val="0"/>
          <w:w w:val="100"/>
          <w:position w:val="0"/>
          <w:sz w:val="24"/>
          <w:szCs w:val="24"/>
        </w:rPr>
        <w:t>为（</w:t>
        <w:tab/>
        <w:t>）。（答案取最接近值）</w:t>
      </w:r>
    </w:p>
    <w:p>
      <w:pPr>
        <w:pStyle w:val="Style28"/>
        <w:keepNext w:val="0"/>
        <w:keepLines w:val="0"/>
        <w:widowControl w:val="0"/>
        <w:numPr>
          <w:ilvl w:val="0"/>
          <w:numId w:val="45"/>
        </w:numPr>
        <w:shd w:val="clear" w:color="auto" w:fill="auto"/>
        <w:tabs>
          <w:tab w:pos="445" w:val="left"/>
        </w:tabs>
        <w:bidi w:val="0"/>
        <w:spacing w:before="0" w:after="260" w:line="240" w:lineRule="auto"/>
        <w:ind w:left="0" w:right="0" w:firstLine="0"/>
        <w:jc w:val="left"/>
      </w:pPr>
      <w:bookmarkStart w:id="105" w:name="bookmark105"/>
      <w:bookmarkEnd w:id="105"/>
      <w:r>
        <w:rPr>
          <w:rFonts w:ascii="Times New Roman" w:eastAsia="Times New Roman" w:hAnsi="Times New Roman" w:cs="Times New Roman"/>
          <w:color w:val="000000"/>
          <w:spacing w:val="0"/>
          <w:w w:val="100"/>
          <w:position w:val="0"/>
          <w:sz w:val="24"/>
          <w:szCs w:val="24"/>
          <w:lang w:val="en-US" w:eastAsia="en-US" w:bidi="en-US"/>
        </w:rPr>
        <w:t>0.76</w:t>
      </w:r>
    </w:p>
    <w:p>
      <w:pPr>
        <w:pStyle w:val="Style28"/>
        <w:keepNext w:val="0"/>
        <w:keepLines w:val="0"/>
        <w:widowControl w:val="0"/>
        <w:numPr>
          <w:ilvl w:val="0"/>
          <w:numId w:val="45"/>
        </w:numPr>
        <w:shd w:val="clear" w:color="auto" w:fill="auto"/>
        <w:tabs>
          <w:tab w:pos="426" w:val="left"/>
        </w:tabs>
        <w:bidi w:val="0"/>
        <w:spacing w:before="0" w:after="260" w:line="240" w:lineRule="auto"/>
        <w:ind w:left="0" w:right="0" w:firstLine="0"/>
        <w:jc w:val="left"/>
      </w:pPr>
      <w:bookmarkStart w:id="106" w:name="bookmark106"/>
      <w:bookmarkEnd w:id="106"/>
      <w:r>
        <w:rPr>
          <w:rFonts w:ascii="Times New Roman" w:eastAsia="Times New Roman" w:hAnsi="Times New Roman" w:cs="Times New Roman"/>
          <w:color w:val="000000"/>
          <w:spacing w:val="0"/>
          <w:w w:val="100"/>
          <w:position w:val="0"/>
          <w:sz w:val="24"/>
          <w:szCs w:val="24"/>
          <w:lang w:val="en-US" w:eastAsia="en-US" w:bidi="en-US"/>
        </w:rPr>
        <w:t>0.83</w:t>
      </w:r>
    </w:p>
    <w:p>
      <w:pPr>
        <w:pStyle w:val="Style28"/>
        <w:keepNext w:val="0"/>
        <w:keepLines w:val="0"/>
        <w:widowControl w:val="0"/>
        <w:shd w:val="clear" w:color="auto" w:fill="auto"/>
        <w:tabs>
          <w:tab w:pos="435" w:val="left"/>
        </w:tabs>
        <w:bidi w:val="0"/>
        <w:spacing w:before="0" w:after="260" w:line="240" w:lineRule="auto"/>
        <w:ind w:left="0" w:right="0" w:firstLine="0"/>
        <w:jc w:val="left"/>
        <w:sectPr>
          <w:footerReference w:type="default" r:id="rId8"/>
          <w:footerReference w:type="even" r:id="rId9"/>
          <w:footerReference w:type="first" r:id="rId10"/>
          <w:footnotePr>
            <w:pos w:val="pageBottom"/>
            <w:numFmt w:val="decimal"/>
            <w:numRestart w:val="continuous"/>
          </w:footnotePr>
          <w:pgSz w:w="11900" w:h="16840"/>
          <w:pgMar w:top="1513" w:right="1584" w:bottom="1633" w:left="2080" w:header="0" w:footer="3" w:gutter="0"/>
          <w:cols w:space="720"/>
          <w:noEndnote/>
          <w:titlePg/>
          <w:rtlGutter w:val="0"/>
          <w:docGrid w:linePitch="360"/>
        </w:sectPr>
      </w:pPr>
      <w:r>
        <w:rPr>
          <w:rFonts w:ascii="Times New Roman" w:eastAsia="Times New Roman" w:hAnsi="Times New Roman" w:cs="Times New Roman"/>
          <w:b/>
          <w:bCs/>
          <w:color w:val="000000"/>
          <w:spacing w:val="0"/>
          <w:w w:val="100"/>
          <w:position w:val="0"/>
          <w:sz w:val="24"/>
          <w:szCs w:val="24"/>
          <w:lang w:val="en-US" w:eastAsia="en-US" w:bidi="en-US"/>
        </w:rPr>
        <w:t>C</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0.64</w:t>
      </w:r>
      <w:r>
        <w:fldChar w:fldCharType="end"/>
      </w:r>
    </w:p>
    <w:p>
      <w:pPr>
        <w:pStyle w:val="Style2"/>
        <w:keepNext w:val="0"/>
        <w:keepLines w:val="0"/>
        <w:widowControl w:val="0"/>
        <w:shd w:val="clear" w:color="auto" w:fill="auto"/>
        <w:tabs>
          <w:tab w:pos="522" w:val="left"/>
          <w:tab w:pos="5304" w:val="left"/>
        </w:tabs>
        <w:bidi w:val="0"/>
        <w:spacing w:before="0" w:after="260" w:line="318" w:lineRule="exact"/>
        <w:ind w:left="0" w:right="0" w:firstLine="0"/>
        <w:jc w:val="left"/>
      </w:pPr>
      <w:bookmarkStart w:id="107" w:name="bookmark107"/>
      <w:r>
        <w:rPr>
          <w:rFonts w:ascii="Times New Roman" w:eastAsia="Times New Roman" w:hAnsi="Times New Roman" w:cs="Times New Roman"/>
          <w:color w:val="000000"/>
          <w:spacing w:val="0"/>
          <w:w w:val="100"/>
          <w:position w:val="0"/>
          <w:sz w:val="24"/>
          <w:szCs w:val="24"/>
          <w:lang w:val="zh-CN" w:eastAsia="zh-CN" w:bidi="zh-CN"/>
        </w:rPr>
        <w:t>2</w:t>
      </w:r>
      <w:bookmarkEnd w:id="107"/>
      <w:r>
        <w:rPr>
          <w:rFonts w:ascii="Times New Roman" w:eastAsia="Times New Roman" w:hAnsi="Times New Roman" w:cs="Times New Roman"/>
          <w:color w:val="000000"/>
          <w:spacing w:val="0"/>
          <w:w w:val="100"/>
          <w:position w:val="0"/>
          <w:sz w:val="24"/>
          <w:szCs w:val="24"/>
          <w:lang w:val="zh-CN" w:eastAsia="zh-CN" w:bidi="zh-CN"/>
        </w:rPr>
        <w:t>1</w:t>
      </w:r>
      <w:r>
        <w:rPr>
          <w:color w:val="000000"/>
          <w:spacing w:val="0"/>
          <w:w w:val="100"/>
          <w:position w:val="0"/>
          <w:sz w:val="24"/>
          <w:szCs w:val="24"/>
          <w:lang w:val="zh-CN" w:eastAsia="zh-CN" w:bidi="zh-CN"/>
        </w:rPr>
        <w:t>、</w:t>
        <w:tab/>
      </w:r>
      <w:r>
        <w:rPr>
          <w:color w:val="000000"/>
          <w:spacing w:val="0"/>
          <w:w w:val="100"/>
          <w:position w:val="0"/>
          <w:sz w:val="24"/>
          <w:szCs w:val="24"/>
        </w:rPr>
        <w:t>关于股票的估值，下列说法中错误的是（</w:t>
        <w:tab/>
        <w:t>）。</w:t>
      </w:r>
    </w:p>
    <w:p>
      <w:pPr>
        <w:pStyle w:val="Style2"/>
        <w:keepNext w:val="0"/>
        <w:keepLines w:val="0"/>
        <w:widowControl w:val="0"/>
        <w:numPr>
          <w:ilvl w:val="0"/>
          <w:numId w:val="47"/>
        </w:numPr>
        <w:shd w:val="clear" w:color="auto" w:fill="auto"/>
        <w:tabs>
          <w:tab w:pos="440" w:val="left"/>
        </w:tabs>
        <w:bidi w:val="0"/>
        <w:spacing w:before="0" w:after="260" w:line="326" w:lineRule="exact"/>
        <w:ind w:left="0" w:right="0" w:firstLine="0"/>
        <w:jc w:val="left"/>
      </w:pPr>
      <w:bookmarkStart w:id="108" w:name="bookmark108"/>
      <w:bookmarkEnd w:id="108"/>
      <w:r>
        <w:rPr>
          <w:color w:val="000000"/>
          <w:spacing w:val="0"/>
          <w:w w:val="100"/>
          <w:position w:val="0"/>
          <w:sz w:val="24"/>
          <w:szCs w:val="24"/>
        </w:rPr>
        <w:t>当股份公司或者股东未来可能获得的相关现金流难以确定时，可选用相 对估值法</w:t>
      </w:r>
    </w:p>
    <w:p>
      <w:pPr>
        <w:pStyle w:val="Style2"/>
        <w:keepNext w:val="0"/>
        <w:keepLines w:val="0"/>
        <w:widowControl w:val="0"/>
        <w:numPr>
          <w:ilvl w:val="0"/>
          <w:numId w:val="47"/>
        </w:numPr>
        <w:shd w:val="clear" w:color="auto" w:fill="auto"/>
        <w:tabs>
          <w:tab w:pos="429" w:val="left"/>
        </w:tabs>
        <w:bidi w:val="0"/>
        <w:spacing w:before="0" w:after="260" w:line="318" w:lineRule="exact"/>
        <w:ind w:left="0" w:right="0" w:firstLine="0"/>
        <w:jc w:val="left"/>
      </w:pPr>
      <w:bookmarkStart w:id="109" w:name="bookmark109"/>
      <w:bookmarkEnd w:id="109"/>
      <w:r>
        <w:rPr>
          <w:color w:val="000000"/>
          <w:spacing w:val="0"/>
          <w:w w:val="100"/>
          <w:position w:val="0"/>
          <w:sz w:val="24"/>
          <w:szCs w:val="24"/>
        </w:rPr>
        <w:t>自由现金流模型和红利贴现模型属于绝对估值模型</w:t>
      </w:r>
    </w:p>
    <w:p>
      <w:pPr>
        <w:pStyle w:val="Style2"/>
        <w:keepNext w:val="0"/>
        <w:keepLines w:val="0"/>
        <w:widowControl w:val="0"/>
        <w:numPr>
          <w:ilvl w:val="0"/>
          <w:numId w:val="47"/>
        </w:numPr>
        <w:shd w:val="clear" w:color="auto" w:fill="auto"/>
        <w:tabs>
          <w:tab w:pos="440" w:val="left"/>
        </w:tabs>
        <w:bidi w:val="0"/>
        <w:spacing w:before="0" w:after="260" w:line="318" w:lineRule="exact"/>
        <w:ind w:left="0" w:right="0" w:firstLine="0"/>
        <w:jc w:val="left"/>
      </w:pPr>
      <w:bookmarkStart w:id="110" w:name="bookmark110"/>
      <w:bookmarkEnd w:id="110"/>
      <w:r>
        <w:rPr>
          <w:color w:val="000000"/>
          <w:spacing w:val="0"/>
          <w:w w:val="100"/>
          <w:position w:val="0"/>
          <w:sz w:val="24"/>
          <w:szCs w:val="24"/>
        </w:rPr>
        <w:t>利用相对估值法可以判断股份公司的投资价值是</w:t>
      </w:r>
      <w:r>
        <w:rPr>
          <w:rFonts w:ascii="Times New Roman" w:eastAsia="Times New Roman" w:hAnsi="Times New Roman" w:cs="Times New Roman"/>
          <w:color w:val="000000"/>
          <w:spacing w:val="0"/>
          <w:w w:val="100"/>
          <w:position w:val="0"/>
          <w:sz w:val="24"/>
          <w:szCs w:val="24"/>
          <w:lang w:val="zh-CN" w:eastAsia="zh-CN" w:bidi="zh-CN"/>
        </w:rPr>
        <w:t>“</w:t>
      </w:r>
      <w:r>
        <w:rPr>
          <w:color w:val="000000"/>
          <w:spacing w:val="0"/>
          <w:w w:val="100"/>
          <w:position w:val="0"/>
          <w:sz w:val="24"/>
          <w:szCs w:val="24"/>
          <w:lang w:val="zh-CN" w:eastAsia="zh-CN" w:bidi="zh-CN"/>
        </w:rPr>
        <w:t>被高</w:t>
      </w:r>
      <w:r>
        <w:rPr>
          <w:color w:val="000000"/>
          <w:spacing w:val="0"/>
          <w:w w:val="100"/>
          <w:position w:val="0"/>
          <w:sz w:val="24"/>
          <w:szCs w:val="24"/>
        </w:rPr>
        <w:t>估</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还是</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被低估</w:t>
      </w:r>
      <w:r>
        <w:rPr>
          <w:rFonts w:ascii="Times New Roman" w:eastAsia="Times New Roman" w:hAnsi="Times New Roman" w:cs="Times New Roman"/>
          <w:color w:val="000000"/>
          <w:spacing w:val="0"/>
          <w:w w:val="100"/>
          <w:position w:val="0"/>
          <w:sz w:val="24"/>
          <w:szCs w:val="24"/>
        </w:rPr>
        <w:t>”</w:t>
      </w:r>
    </w:p>
    <w:p>
      <w:pPr>
        <w:pStyle w:val="Style2"/>
        <w:keepNext w:val="0"/>
        <w:keepLines w:val="0"/>
        <w:widowControl w:val="0"/>
        <w:numPr>
          <w:ilvl w:val="0"/>
          <w:numId w:val="47"/>
        </w:numPr>
        <w:shd w:val="clear" w:color="auto" w:fill="auto"/>
        <w:tabs>
          <w:tab w:pos="440" w:val="left"/>
        </w:tabs>
        <w:bidi w:val="0"/>
        <w:spacing w:before="0" w:after="260" w:line="326" w:lineRule="exact"/>
        <w:ind w:left="0" w:right="0" w:firstLine="0"/>
        <w:jc w:val="left"/>
      </w:pPr>
      <w:bookmarkStart w:id="111" w:name="bookmark111"/>
      <w:bookmarkEnd w:id="111"/>
      <w:r>
        <w:rPr>
          <w:color w:val="000000"/>
          <w:spacing w:val="0"/>
          <w:w w:val="100"/>
          <w:position w:val="0"/>
          <w:sz w:val="24"/>
          <w:szCs w:val="24"/>
        </w:rPr>
        <w:t>绝对估值模型通过拟估值公司的某一变量乘以估值倍数来进行估值，其 中估值倍数的选择受公司的市场地位、经营情况以及财务状况等因素影响</w:t>
      </w:r>
    </w:p>
    <w:p>
      <w:pPr>
        <w:pStyle w:val="Style2"/>
        <w:keepNext w:val="0"/>
        <w:keepLines w:val="0"/>
        <w:widowControl w:val="0"/>
        <w:shd w:val="clear" w:color="auto" w:fill="auto"/>
        <w:tabs>
          <w:tab w:pos="7728" w:val="left"/>
        </w:tabs>
        <w:bidi w:val="0"/>
        <w:spacing w:before="0" w:after="260" w:line="318" w:lineRule="exact"/>
        <w:ind w:left="0" w:right="0" w:firstLine="0"/>
        <w:jc w:val="left"/>
      </w:pPr>
      <w:bookmarkStart w:id="112" w:name="bookmark112"/>
      <w:r>
        <w:rPr>
          <w:rFonts w:ascii="Times New Roman" w:eastAsia="Times New Roman" w:hAnsi="Times New Roman" w:cs="Times New Roman"/>
          <w:color w:val="000000"/>
          <w:spacing w:val="0"/>
          <w:w w:val="100"/>
          <w:position w:val="0"/>
          <w:sz w:val="24"/>
          <w:szCs w:val="24"/>
        </w:rPr>
        <w:t>2</w:t>
      </w:r>
      <w:bookmarkEnd w:id="112"/>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 根据期权赋予买方对标的资产的买卖权的不同，可以将期权划分为（</w:t>
        <w:tab/>
        <w:t>）。</w:t>
      </w:r>
    </w:p>
    <w:p>
      <w:pPr>
        <w:pStyle w:val="Style2"/>
        <w:keepNext w:val="0"/>
        <w:keepLines w:val="0"/>
        <w:widowControl w:val="0"/>
        <w:numPr>
          <w:ilvl w:val="0"/>
          <w:numId w:val="49"/>
        </w:numPr>
        <w:shd w:val="clear" w:color="auto" w:fill="auto"/>
        <w:tabs>
          <w:tab w:pos="440" w:val="left"/>
        </w:tabs>
        <w:bidi w:val="0"/>
        <w:spacing w:before="0" w:after="260" w:line="318" w:lineRule="exact"/>
        <w:ind w:left="0" w:right="0" w:firstLine="0"/>
        <w:jc w:val="left"/>
      </w:pPr>
      <w:bookmarkStart w:id="113" w:name="bookmark113"/>
      <w:bookmarkEnd w:id="113"/>
      <w:r>
        <w:rPr>
          <w:color w:val="000000"/>
          <w:spacing w:val="0"/>
          <w:w w:val="100"/>
          <w:position w:val="0"/>
          <w:sz w:val="24"/>
          <w:szCs w:val="24"/>
        </w:rPr>
        <w:t>商品期权和金融期权</w:t>
      </w:r>
    </w:p>
    <w:p>
      <w:pPr>
        <w:pStyle w:val="Style2"/>
        <w:keepNext w:val="0"/>
        <w:keepLines w:val="0"/>
        <w:widowControl w:val="0"/>
        <w:numPr>
          <w:ilvl w:val="0"/>
          <w:numId w:val="49"/>
        </w:numPr>
        <w:shd w:val="clear" w:color="auto" w:fill="auto"/>
        <w:tabs>
          <w:tab w:pos="440" w:val="left"/>
        </w:tabs>
        <w:bidi w:val="0"/>
        <w:spacing w:before="0" w:after="260" w:line="318" w:lineRule="exact"/>
        <w:ind w:left="0" w:right="0" w:firstLine="0"/>
        <w:jc w:val="left"/>
      </w:pPr>
      <w:bookmarkStart w:id="114" w:name="bookmark114"/>
      <w:bookmarkEnd w:id="114"/>
      <w:r>
        <w:rPr>
          <w:color w:val="000000"/>
          <w:spacing w:val="0"/>
          <w:w w:val="100"/>
          <w:position w:val="0"/>
          <w:sz w:val="24"/>
          <w:szCs w:val="24"/>
        </w:rPr>
        <w:t>看涨期权和看跌期权</w:t>
      </w:r>
    </w:p>
    <w:p>
      <w:pPr>
        <w:pStyle w:val="Style2"/>
        <w:keepNext w:val="0"/>
        <w:keepLines w:val="0"/>
        <w:widowControl w:val="0"/>
        <w:numPr>
          <w:ilvl w:val="0"/>
          <w:numId w:val="49"/>
        </w:numPr>
        <w:shd w:val="clear" w:color="auto" w:fill="auto"/>
        <w:tabs>
          <w:tab w:pos="440" w:val="left"/>
        </w:tabs>
        <w:bidi w:val="0"/>
        <w:spacing w:before="0" w:after="260" w:line="318" w:lineRule="exact"/>
        <w:ind w:left="0" w:right="0" w:firstLine="0"/>
        <w:jc w:val="left"/>
      </w:pPr>
      <w:bookmarkStart w:id="115" w:name="bookmark115"/>
      <w:bookmarkEnd w:id="115"/>
      <w:r>
        <w:rPr>
          <w:color w:val="000000"/>
          <w:spacing w:val="0"/>
          <w:w w:val="100"/>
          <w:position w:val="0"/>
          <w:sz w:val="24"/>
          <w:szCs w:val="24"/>
        </w:rPr>
        <w:t>利率期权和外汇期权</w:t>
      </w:r>
    </w:p>
    <w:p>
      <w:pPr>
        <w:pStyle w:val="Style2"/>
        <w:keepNext w:val="0"/>
        <w:keepLines w:val="0"/>
        <w:widowControl w:val="0"/>
        <w:numPr>
          <w:ilvl w:val="0"/>
          <w:numId w:val="49"/>
        </w:numPr>
        <w:shd w:val="clear" w:color="auto" w:fill="auto"/>
        <w:tabs>
          <w:tab w:pos="440" w:val="left"/>
        </w:tabs>
        <w:bidi w:val="0"/>
        <w:spacing w:before="0" w:after="260" w:line="318" w:lineRule="exact"/>
        <w:ind w:left="0" w:right="0" w:firstLine="0"/>
        <w:jc w:val="left"/>
      </w:pPr>
      <w:bookmarkStart w:id="116" w:name="bookmark116"/>
      <w:bookmarkEnd w:id="116"/>
      <w:r>
        <w:rPr>
          <w:color w:val="000000"/>
          <w:spacing w:val="0"/>
          <w:w w:val="100"/>
          <w:position w:val="0"/>
          <w:sz w:val="24"/>
          <w:szCs w:val="24"/>
        </w:rPr>
        <w:t>欧式期权和美式期权</w:t>
      </w:r>
    </w:p>
    <w:p>
      <w:pPr>
        <w:pStyle w:val="Style2"/>
        <w:keepNext w:val="0"/>
        <w:keepLines w:val="0"/>
        <w:widowControl w:val="0"/>
        <w:shd w:val="clear" w:color="auto" w:fill="auto"/>
        <w:tabs>
          <w:tab w:pos="7546" w:val="left"/>
        </w:tabs>
        <w:bidi w:val="0"/>
        <w:spacing w:before="0" w:after="260" w:line="317" w:lineRule="exact"/>
        <w:ind w:left="0" w:right="0" w:firstLine="0"/>
        <w:jc w:val="left"/>
      </w:pPr>
      <w:bookmarkStart w:id="117" w:name="bookmark117"/>
      <w:r>
        <w:rPr>
          <w:rFonts w:ascii="Times New Roman" w:eastAsia="Times New Roman" w:hAnsi="Times New Roman" w:cs="Times New Roman"/>
          <w:color w:val="000000"/>
          <w:spacing w:val="0"/>
          <w:w w:val="100"/>
          <w:position w:val="0"/>
          <w:sz w:val="24"/>
          <w:szCs w:val="24"/>
        </w:rPr>
        <w:t>2</w:t>
      </w:r>
      <w:bookmarkEnd w:id="117"/>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 某股票的欧式看涨期权行权比例为</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，执行价格为每股</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元，在到期 日该期权的价值为每份</w:t>
      </w:r>
      <w:r>
        <w:rPr>
          <w:rFonts w:ascii="Times New Roman" w:eastAsia="Times New Roman" w:hAnsi="Times New Roman" w:cs="Times New Roman"/>
          <w:color w:val="000000"/>
          <w:spacing w:val="0"/>
          <w:w w:val="100"/>
          <w:position w:val="0"/>
          <w:sz w:val="24"/>
          <w:szCs w:val="24"/>
          <w:lang w:val="en-US" w:eastAsia="en-US" w:bidi="en-US"/>
        </w:rPr>
        <w:t>0.3</w:t>
      </w:r>
      <w:r>
        <w:rPr>
          <w:color w:val="000000"/>
          <w:spacing w:val="0"/>
          <w:w w:val="100"/>
          <w:position w:val="0"/>
          <w:sz w:val="24"/>
          <w:szCs w:val="24"/>
        </w:rPr>
        <w:t>元，则到期日该股票的市场价格为每股（</w:t>
        <w:tab/>
        <w:t>）。</w:t>
      </w:r>
    </w:p>
    <w:p>
      <w:pPr>
        <w:pStyle w:val="Style16"/>
        <w:keepNext w:val="0"/>
        <w:keepLines w:val="0"/>
        <w:widowControl w:val="0"/>
        <w:numPr>
          <w:ilvl w:val="0"/>
          <w:numId w:val="51"/>
        </w:numPr>
        <w:shd w:val="clear" w:color="auto" w:fill="auto"/>
        <w:tabs>
          <w:tab w:pos="445" w:val="left"/>
        </w:tabs>
        <w:bidi w:val="0"/>
        <w:spacing w:before="0" w:after="260" w:line="240" w:lineRule="auto"/>
        <w:ind w:left="0" w:right="0" w:firstLine="0"/>
        <w:jc w:val="left"/>
      </w:pPr>
      <w:bookmarkStart w:id="118" w:name="bookmark118"/>
      <w:bookmarkEnd w:id="118"/>
      <w:r>
        <w:rPr>
          <w:rFonts w:ascii="Times New Roman" w:eastAsia="Times New Roman" w:hAnsi="Times New Roman" w:cs="Times New Roman"/>
          <w:color w:val="000000"/>
          <w:spacing w:val="0"/>
          <w:w w:val="100"/>
          <w:position w:val="0"/>
          <w:sz w:val="24"/>
          <w:szCs w:val="24"/>
          <w:lang w:val="en-US" w:eastAsia="en-US" w:bidi="en-US"/>
        </w:rPr>
        <w:t xml:space="preserve">14.7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51"/>
        </w:numPr>
        <w:shd w:val="clear" w:color="auto" w:fill="auto"/>
        <w:tabs>
          <w:tab w:pos="429" w:val="left"/>
        </w:tabs>
        <w:bidi w:val="0"/>
        <w:spacing w:before="0" w:after="260" w:line="318" w:lineRule="exact"/>
        <w:ind w:left="0" w:right="0" w:firstLine="0"/>
        <w:jc w:val="left"/>
      </w:pPr>
      <w:bookmarkStart w:id="119" w:name="bookmark119"/>
      <w:bookmarkEnd w:id="119"/>
      <w:r>
        <w:rPr>
          <w:rFonts w:ascii="Times New Roman" w:eastAsia="Times New Roman" w:hAnsi="Times New Roman" w:cs="Times New Roman"/>
          <w:color w:val="000000"/>
          <w:spacing w:val="0"/>
          <w:w w:val="100"/>
          <w:position w:val="0"/>
          <w:sz w:val="24"/>
          <w:szCs w:val="24"/>
          <w:lang w:val="zh-TW" w:eastAsia="zh-TW" w:bidi="zh-TW"/>
        </w:rPr>
        <w:t xml:space="preserve">15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51"/>
        </w:numPr>
        <w:shd w:val="clear" w:color="auto" w:fill="auto"/>
        <w:tabs>
          <w:tab w:pos="435" w:val="left"/>
        </w:tabs>
        <w:bidi w:val="0"/>
        <w:spacing w:before="0" w:after="260" w:line="240" w:lineRule="auto"/>
        <w:ind w:left="0" w:right="0" w:firstLine="0"/>
        <w:jc w:val="left"/>
      </w:pPr>
      <w:bookmarkStart w:id="120" w:name="bookmark120"/>
      <w:bookmarkEnd w:id="120"/>
      <w:r>
        <w:rPr>
          <w:rFonts w:ascii="Times New Roman" w:eastAsia="Times New Roman" w:hAnsi="Times New Roman" w:cs="Times New Roman"/>
          <w:color w:val="000000"/>
          <w:spacing w:val="0"/>
          <w:w w:val="100"/>
          <w:position w:val="0"/>
          <w:sz w:val="24"/>
          <w:szCs w:val="24"/>
          <w:lang w:val="en-US" w:eastAsia="en-US" w:bidi="en-US"/>
        </w:rPr>
        <w:t xml:space="preserve">15.3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numPr>
          <w:ilvl w:val="0"/>
          <w:numId w:val="51"/>
        </w:numPr>
        <w:shd w:val="clear" w:color="auto" w:fill="auto"/>
        <w:tabs>
          <w:tab w:pos="440" w:val="left"/>
        </w:tabs>
        <w:bidi w:val="0"/>
        <w:spacing w:before="0" w:after="260" w:line="318" w:lineRule="exact"/>
        <w:ind w:left="0" w:right="0" w:firstLine="0"/>
        <w:jc w:val="left"/>
      </w:pPr>
      <w:bookmarkStart w:id="121" w:name="bookmark121"/>
      <w:bookmarkEnd w:id="121"/>
      <w:r>
        <w:rPr>
          <w:color w:val="000000"/>
          <w:spacing w:val="0"/>
          <w:w w:val="100"/>
          <w:position w:val="0"/>
          <w:sz w:val="24"/>
          <w:szCs w:val="24"/>
        </w:rPr>
        <w:t>无法判断</w:t>
      </w:r>
    </w:p>
    <w:p>
      <w:pPr>
        <w:pStyle w:val="Style2"/>
        <w:keepNext w:val="0"/>
        <w:keepLines w:val="0"/>
        <w:widowControl w:val="0"/>
        <w:shd w:val="clear" w:color="auto" w:fill="auto"/>
        <w:tabs>
          <w:tab w:pos="7728" w:val="left"/>
        </w:tabs>
        <w:bidi w:val="0"/>
        <w:spacing w:before="0" w:after="260" w:line="318" w:lineRule="exact"/>
        <w:ind w:left="0" w:right="0" w:firstLine="0"/>
        <w:jc w:val="left"/>
      </w:pPr>
      <w:bookmarkStart w:id="122" w:name="bookmark122"/>
      <w:r>
        <w:rPr>
          <w:rFonts w:ascii="Times New Roman" w:eastAsia="Times New Roman" w:hAnsi="Times New Roman" w:cs="Times New Roman"/>
          <w:color w:val="000000"/>
          <w:spacing w:val="0"/>
          <w:w w:val="100"/>
          <w:position w:val="0"/>
          <w:sz w:val="24"/>
          <w:szCs w:val="24"/>
        </w:rPr>
        <w:t>2</w:t>
      </w:r>
      <w:bookmarkEnd w:id="122"/>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 某投资者以</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股的价格买入</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股某公司股票并同时买入</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份该 股票的看跌期权，已知该看跌期权执行价格为</w:t>
      </w: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份期权对应</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股股 票。若看跌期权到期时该股票的市场价格为</w:t>
      </w:r>
      <w:r>
        <w:rPr>
          <w:rFonts w:ascii="Times New Roman" w:eastAsia="Times New Roman" w:hAnsi="Times New Roman" w:cs="Times New Roman"/>
          <w:color w:val="000000"/>
          <w:spacing w:val="0"/>
          <w:w w:val="100"/>
          <w:position w:val="0"/>
          <w:sz w:val="24"/>
          <w:szCs w:val="24"/>
          <w:lang w:val="en-US" w:eastAsia="en-US" w:bidi="en-US"/>
        </w:rPr>
        <w:t>28.35</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股，不考虑交易费，投 资者刚好达到盈亏平衡，则该投资者购买看跌期权时支付的期权费为（</w:t>
        <w:tab/>
        <w:t>）。</w:t>
      </w:r>
    </w:p>
    <w:p>
      <w:pPr>
        <w:pStyle w:val="Style16"/>
        <w:keepNext w:val="0"/>
        <w:keepLines w:val="0"/>
        <w:widowControl w:val="0"/>
        <w:numPr>
          <w:ilvl w:val="0"/>
          <w:numId w:val="53"/>
        </w:numPr>
        <w:shd w:val="clear" w:color="auto" w:fill="auto"/>
        <w:tabs>
          <w:tab w:pos="445" w:val="left"/>
        </w:tabs>
        <w:bidi w:val="0"/>
        <w:spacing w:before="0" w:after="260" w:line="240" w:lineRule="auto"/>
        <w:ind w:left="0" w:right="0" w:firstLine="0"/>
        <w:jc w:val="left"/>
      </w:pPr>
      <w:bookmarkStart w:id="123" w:name="bookmark123"/>
      <w:bookmarkEnd w:id="123"/>
      <w:r>
        <w:rPr>
          <w:rFonts w:ascii="Times New Roman" w:eastAsia="Times New Roman" w:hAnsi="Times New Roman" w:cs="Times New Roman"/>
          <w:color w:val="000000"/>
          <w:spacing w:val="0"/>
          <w:w w:val="100"/>
          <w:position w:val="0"/>
          <w:sz w:val="24"/>
          <w:szCs w:val="24"/>
          <w:lang w:val="en-US" w:eastAsia="en-US" w:bidi="en-US"/>
        </w:rPr>
        <w:t xml:space="preserve">0.55 </w:t>
      </w:r>
      <w:r>
        <w:rPr>
          <w:rFonts w:ascii="SimSun" w:eastAsia="SimSun" w:hAnsi="SimSun" w:cs="SimSun"/>
          <w:color w:val="000000"/>
          <w:spacing w:val="0"/>
          <w:w w:val="100"/>
          <w:position w:val="0"/>
          <w:sz w:val="24"/>
          <w:szCs w:val="24"/>
          <w:lang w:val="zh-TW" w:eastAsia="zh-TW" w:bidi="zh-TW"/>
        </w:rPr>
        <w:t>元</w:t>
      </w:r>
      <w:r>
        <w:rPr>
          <w:rFonts w:ascii="Times New Roman" w:eastAsia="Times New Roman" w:hAnsi="Times New Roman" w:cs="Times New Roman"/>
          <w:color w:val="000000"/>
          <w:spacing w:val="0"/>
          <w:w w:val="100"/>
          <w:position w:val="0"/>
          <w:sz w:val="24"/>
          <w:szCs w:val="24"/>
          <w:lang w:val="zh-TW" w:eastAsia="zh-TW" w:bidi="zh-TW"/>
        </w:rPr>
        <w:t>/</w:t>
      </w:r>
      <w:r>
        <w:rPr>
          <w:rFonts w:ascii="SimSun" w:eastAsia="SimSun" w:hAnsi="SimSun" w:cs="SimSun"/>
          <w:color w:val="000000"/>
          <w:spacing w:val="0"/>
          <w:w w:val="100"/>
          <w:position w:val="0"/>
          <w:sz w:val="24"/>
          <w:szCs w:val="24"/>
          <w:lang w:val="zh-TW" w:eastAsia="zh-TW" w:bidi="zh-TW"/>
        </w:rPr>
        <w:t>份</w:t>
      </w:r>
    </w:p>
    <w:p>
      <w:pPr>
        <w:pStyle w:val="Style16"/>
        <w:keepNext w:val="0"/>
        <w:keepLines w:val="0"/>
        <w:widowControl w:val="0"/>
        <w:numPr>
          <w:ilvl w:val="0"/>
          <w:numId w:val="53"/>
        </w:numPr>
        <w:shd w:val="clear" w:color="auto" w:fill="auto"/>
        <w:tabs>
          <w:tab w:pos="429" w:val="left"/>
        </w:tabs>
        <w:bidi w:val="0"/>
        <w:spacing w:before="0" w:after="260" w:line="240" w:lineRule="auto"/>
        <w:ind w:left="0" w:right="0" w:firstLine="0"/>
        <w:jc w:val="left"/>
      </w:pPr>
      <w:bookmarkStart w:id="124" w:name="bookmark124"/>
      <w:bookmarkEnd w:id="124"/>
      <w:r>
        <w:rPr>
          <w:rFonts w:ascii="Times New Roman" w:eastAsia="Times New Roman" w:hAnsi="Times New Roman" w:cs="Times New Roman"/>
          <w:color w:val="000000"/>
          <w:spacing w:val="0"/>
          <w:w w:val="100"/>
          <w:position w:val="0"/>
          <w:sz w:val="24"/>
          <w:szCs w:val="24"/>
          <w:lang w:val="en-US" w:eastAsia="en-US" w:bidi="en-US"/>
        </w:rPr>
        <w:t xml:space="preserve">6.35 </w:t>
      </w:r>
      <w:r>
        <w:rPr>
          <w:rFonts w:ascii="SimSun" w:eastAsia="SimSun" w:hAnsi="SimSun" w:cs="SimSun"/>
          <w:color w:val="000000"/>
          <w:spacing w:val="0"/>
          <w:w w:val="100"/>
          <w:position w:val="0"/>
          <w:sz w:val="24"/>
          <w:szCs w:val="24"/>
          <w:lang w:val="zh-TW" w:eastAsia="zh-TW" w:bidi="zh-TW"/>
        </w:rPr>
        <w:t>元</w:t>
      </w:r>
      <w:r>
        <w:rPr>
          <w:rFonts w:ascii="Times New Roman" w:eastAsia="Times New Roman" w:hAnsi="Times New Roman" w:cs="Times New Roman"/>
          <w:color w:val="000000"/>
          <w:spacing w:val="0"/>
          <w:w w:val="100"/>
          <w:position w:val="0"/>
          <w:sz w:val="24"/>
          <w:szCs w:val="24"/>
          <w:lang w:val="zh-TW" w:eastAsia="zh-TW" w:bidi="zh-TW"/>
        </w:rPr>
        <w:t>/</w:t>
      </w:r>
      <w:r>
        <w:rPr>
          <w:rFonts w:ascii="SimSun" w:eastAsia="SimSun" w:hAnsi="SimSun" w:cs="SimSun"/>
          <w:color w:val="000000"/>
          <w:spacing w:val="0"/>
          <w:w w:val="100"/>
          <w:position w:val="0"/>
          <w:sz w:val="24"/>
          <w:szCs w:val="24"/>
          <w:lang w:val="zh-TW" w:eastAsia="zh-TW" w:bidi="zh-TW"/>
        </w:rPr>
        <w:t>份</w:t>
      </w:r>
    </w:p>
    <w:p>
      <w:pPr>
        <w:pStyle w:val="Style2"/>
        <w:keepNext w:val="0"/>
        <w:keepLines w:val="0"/>
        <w:widowControl w:val="0"/>
        <w:numPr>
          <w:ilvl w:val="0"/>
          <w:numId w:val="53"/>
        </w:numPr>
        <w:shd w:val="clear" w:color="auto" w:fill="auto"/>
        <w:tabs>
          <w:tab w:pos="435" w:val="left"/>
        </w:tabs>
        <w:bidi w:val="0"/>
        <w:spacing w:before="0" w:after="260" w:line="318" w:lineRule="exact"/>
        <w:ind w:left="0" w:right="0" w:firstLine="0"/>
        <w:jc w:val="left"/>
      </w:pPr>
      <w:bookmarkStart w:id="125" w:name="bookmark125"/>
      <w:bookmarkEnd w:id="125"/>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份</w:t>
      </w:r>
    </w:p>
    <w:p>
      <w:pPr>
        <w:pStyle w:val="Style2"/>
        <w:keepNext w:val="0"/>
        <w:keepLines w:val="0"/>
        <w:widowControl w:val="0"/>
        <w:shd w:val="clear" w:color="auto" w:fill="auto"/>
        <w:tabs>
          <w:tab w:pos="522" w:val="left"/>
          <w:tab w:pos="4824" w:val="left"/>
        </w:tabs>
        <w:bidi w:val="0"/>
        <w:spacing w:before="0" w:line="315" w:lineRule="exact"/>
        <w:ind w:left="0" w:right="0" w:firstLine="0"/>
        <w:jc w:val="both"/>
      </w:pPr>
      <w:bookmarkStart w:id="126" w:name="bookmark126"/>
      <w:r>
        <w:rPr>
          <w:rFonts w:ascii="Times New Roman" w:eastAsia="Times New Roman" w:hAnsi="Times New Roman" w:cs="Times New Roman"/>
          <w:color w:val="000000"/>
          <w:spacing w:val="0"/>
          <w:w w:val="100"/>
          <w:position w:val="0"/>
          <w:sz w:val="24"/>
          <w:szCs w:val="24"/>
        </w:rPr>
        <w:t>2</w:t>
      </w:r>
      <w:bookmarkEnd w:id="126"/>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以下关于汇率的说法中，错误的是（</w:t>
        <w:tab/>
        <w:t>）。</w:t>
      </w:r>
    </w:p>
    <w:p>
      <w:pPr>
        <w:pStyle w:val="Style2"/>
        <w:keepNext w:val="0"/>
        <w:keepLines w:val="0"/>
        <w:widowControl w:val="0"/>
        <w:numPr>
          <w:ilvl w:val="0"/>
          <w:numId w:val="55"/>
        </w:numPr>
        <w:shd w:val="clear" w:color="auto" w:fill="auto"/>
        <w:tabs>
          <w:tab w:pos="421" w:val="left"/>
        </w:tabs>
        <w:bidi w:val="0"/>
        <w:spacing w:before="0" w:line="312" w:lineRule="exact"/>
        <w:ind w:left="0" w:right="0" w:firstLine="0"/>
        <w:jc w:val="both"/>
      </w:pPr>
      <w:bookmarkStart w:id="127" w:name="bookmark127"/>
      <w:bookmarkEnd w:id="127"/>
      <w:r>
        <w:rPr>
          <w:color w:val="000000"/>
          <w:spacing w:val="0"/>
          <w:w w:val="100"/>
          <w:position w:val="0"/>
          <w:sz w:val="24"/>
          <w:szCs w:val="24"/>
        </w:rPr>
        <w:t>.即期汇率是指外汇买卖双方在成交后的当日或下一个交易日办理交割所 用的汇率</w:t>
      </w:r>
    </w:p>
    <w:p>
      <w:pPr>
        <w:pStyle w:val="Style2"/>
        <w:keepNext w:val="0"/>
        <w:keepLines w:val="0"/>
        <w:widowControl w:val="0"/>
        <w:numPr>
          <w:ilvl w:val="0"/>
          <w:numId w:val="55"/>
        </w:numPr>
        <w:shd w:val="clear" w:color="auto" w:fill="auto"/>
        <w:tabs>
          <w:tab w:pos="421" w:val="left"/>
        </w:tabs>
        <w:bidi w:val="0"/>
        <w:spacing w:before="0" w:line="315" w:lineRule="exact"/>
        <w:ind w:left="0" w:right="0" w:firstLine="0"/>
        <w:jc w:val="both"/>
      </w:pPr>
      <w:bookmarkStart w:id="128" w:name="bookmark128"/>
      <w:bookmarkEnd w:id="128"/>
      <w:r>
        <w:rPr>
          <w:color w:val="000000"/>
          <w:spacing w:val="0"/>
          <w:w w:val="100"/>
          <w:position w:val="0"/>
          <w:sz w:val="24"/>
          <w:szCs w:val="24"/>
        </w:rPr>
        <w:t>.远期汇率是指将来的某一时刻交割的汇率</w:t>
      </w:r>
    </w:p>
    <w:p>
      <w:pPr>
        <w:pStyle w:val="Style2"/>
        <w:keepNext w:val="0"/>
        <w:keepLines w:val="0"/>
        <w:widowControl w:val="0"/>
        <w:numPr>
          <w:ilvl w:val="0"/>
          <w:numId w:val="55"/>
        </w:numPr>
        <w:shd w:val="clear" w:color="auto" w:fill="auto"/>
        <w:tabs>
          <w:tab w:pos="421" w:val="left"/>
        </w:tabs>
        <w:bidi w:val="0"/>
        <w:spacing w:before="0" w:line="315" w:lineRule="exact"/>
        <w:ind w:left="0" w:right="0" w:firstLine="0"/>
        <w:jc w:val="both"/>
      </w:pPr>
      <w:bookmarkStart w:id="129" w:name="bookmark129"/>
      <w:bookmarkEnd w:id="129"/>
      <w:r>
        <w:rPr>
          <w:color w:val="000000"/>
          <w:spacing w:val="0"/>
          <w:w w:val="100"/>
          <w:position w:val="0"/>
          <w:sz w:val="24"/>
          <w:szCs w:val="24"/>
        </w:rPr>
        <w:t>.在国际外汇市场上，英镑兑美元的汇率通常采用直接标价法</w:t>
      </w:r>
    </w:p>
    <w:p>
      <w:pPr>
        <w:pStyle w:val="Style2"/>
        <w:keepNext w:val="0"/>
        <w:keepLines w:val="0"/>
        <w:widowControl w:val="0"/>
        <w:numPr>
          <w:ilvl w:val="0"/>
          <w:numId w:val="55"/>
        </w:numPr>
        <w:shd w:val="clear" w:color="auto" w:fill="auto"/>
        <w:tabs>
          <w:tab w:pos="421" w:val="left"/>
        </w:tabs>
        <w:bidi w:val="0"/>
        <w:spacing w:before="0" w:line="315" w:lineRule="exact"/>
        <w:ind w:left="0" w:right="0" w:firstLine="0"/>
        <w:jc w:val="both"/>
      </w:pPr>
      <w:bookmarkStart w:id="130" w:name="bookmark130"/>
      <w:bookmarkEnd w:id="130"/>
      <w:r>
        <w:rPr>
          <w:color w:val="000000"/>
          <w:spacing w:val="0"/>
          <w:w w:val="100"/>
          <w:position w:val="0"/>
          <w:sz w:val="24"/>
          <w:szCs w:val="24"/>
        </w:rPr>
        <w:t>.即期汇率又称期汇汇率</w:t>
      </w:r>
    </w:p>
    <w:p>
      <w:pPr>
        <w:pStyle w:val="Style28"/>
        <w:keepNext w:val="0"/>
        <w:keepLines w:val="0"/>
        <w:widowControl w:val="0"/>
        <w:numPr>
          <w:ilvl w:val="0"/>
          <w:numId w:val="57"/>
        </w:numPr>
        <w:shd w:val="clear" w:color="auto" w:fill="auto"/>
        <w:tabs>
          <w:tab w:pos="440" w:val="left"/>
        </w:tabs>
        <w:bidi w:val="0"/>
        <w:spacing w:before="0" w:line="315" w:lineRule="exact"/>
        <w:ind w:left="0" w:right="0" w:firstLine="0"/>
        <w:jc w:val="both"/>
      </w:pPr>
      <w:r>
        <w:fldChar w:fldCharType="begin"/>
        <w:instrText xml:space="preserve"> TOC \o "1-5" \h \z </w:instrText>
        <w:fldChar w:fldCharType="separate"/>
      </w:r>
      <w:bookmarkStart w:id="131" w:name="bookmark131"/>
      <w:bookmarkEnd w:id="131"/>
      <w:r>
        <w:rPr>
          <w:color w:val="000000"/>
          <w:spacing w:val="0"/>
          <w:w w:val="100"/>
          <w:position w:val="0"/>
          <w:sz w:val="24"/>
          <w:szCs w:val="24"/>
        </w:rPr>
        <w:t>①、②</w:t>
      </w:r>
    </w:p>
    <w:p>
      <w:pPr>
        <w:pStyle w:val="Style28"/>
        <w:keepNext w:val="0"/>
        <w:keepLines w:val="0"/>
        <w:widowControl w:val="0"/>
        <w:numPr>
          <w:ilvl w:val="0"/>
          <w:numId w:val="57"/>
        </w:numPr>
        <w:shd w:val="clear" w:color="auto" w:fill="auto"/>
        <w:tabs>
          <w:tab w:pos="421" w:val="left"/>
        </w:tabs>
        <w:bidi w:val="0"/>
        <w:spacing w:before="0" w:line="315" w:lineRule="exact"/>
        <w:ind w:left="0" w:right="0" w:firstLine="0"/>
        <w:jc w:val="both"/>
      </w:pPr>
      <w:bookmarkStart w:id="132" w:name="bookmark132"/>
      <w:bookmarkEnd w:id="132"/>
      <w:r>
        <w:rPr>
          <w:color w:val="000000"/>
          <w:spacing w:val="0"/>
          <w:w w:val="100"/>
          <w:position w:val="0"/>
          <w:sz w:val="24"/>
          <w:szCs w:val="24"/>
        </w:rPr>
        <w:t>①、③</w:t>
      </w:r>
    </w:p>
    <w:p>
      <w:pPr>
        <w:pStyle w:val="Style28"/>
        <w:keepNext w:val="0"/>
        <w:keepLines w:val="0"/>
        <w:widowControl w:val="0"/>
        <w:numPr>
          <w:ilvl w:val="0"/>
          <w:numId w:val="57"/>
        </w:numPr>
        <w:shd w:val="clear" w:color="auto" w:fill="auto"/>
        <w:tabs>
          <w:tab w:pos="430" w:val="left"/>
        </w:tabs>
        <w:bidi w:val="0"/>
        <w:spacing w:before="0" w:line="315" w:lineRule="exact"/>
        <w:ind w:left="0" w:right="0" w:firstLine="0"/>
        <w:jc w:val="both"/>
      </w:pPr>
      <w:bookmarkStart w:id="133" w:name="bookmark133"/>
      <w:bookmarkEnd w:id="133"/>
      <w:r>
        <w:rPr>
          <w:color w:val="000000"/>
          <w:spacing w:val="0"/>
          <w:w w:val="100"/>
          <w:position w:val="0"/>
          <w:sz w:val="24"/>
          <w:szCs w:val="24"/>
        </w:rPr>
        <w:t>②、④</w:t>
      </w:r>
    </w:p>
    <w:p>
      <w:pPr>
        <w:pStyle w:val="Style28"/>
        <w:keepNext w:val="0"/>
        <w:keepLines w:val="0"/>
        <w:widowControl w:val="0"/>
        <w:numPr>
          <w:ilvl w:val="0"/>
          <w:numId w:val="57"/>
        </w:numPr>
        <w:shd w:val="clear" w:color="auto" w:fill="auto"/>
        <w:tabs>
          <w:tab w:pos="435" w:val="left"/>
        </w:tabs>
        <w:bidi w:val="0"/>
        <w:spacing w:before="0" w:line="315" w:lineRule="exact"/>
        <w:ind w:left="0" w:right="0" w:firstLine="0"/>
        <w:jc w:val="both"/>
      </w:pPr>
      <w:bookmarkStart w:id="134" w:name="bookmark134"/>
      <w:bookmarkEnd w:id="134"/>
      <w:r>
        <w:rPr>
          <w:color w:val="000000"/>
          <w:spacing w:val="0"/>
          <w:w w:val="100"/>
          <w:position w:val="0"/>
          <w:sz w:val="24"/>
          <w:szCs w:val="24"/>
        </w:rPr>
        <w:t>③、④</w:t>
      </w:r>
      <w:r>
        <w:fldChar w:fldCharType="end"/>
      </w:r>
    </w:p>
    <w:p>
      <w:pPr>
        <w:pStyle w:val="Style2"/>
        <w:keepNext w:val="0"/>
        <w:keepLines w:val="0"/>
        <w:widowControl w:val="0"/>
        <w:shd w:val="clear" w:color="auto" w:fill="auto"/>
        <w:tabs>
          <w:tab w:pos="522" w:val="left"/>
        </w:tabs>
        <w:bidi w:val="0"/>
        <w:spacing w:before="0" w:after="0" w:line="315" w:lineRule="exact"/>
        <w:ind w:left="0" w:right="0" w:firstLine="0"/>
        <w:jc w:val="both"/>
      </w:pPr>
      <w:bookmarkStart w:id="135" w:name="bookmark135"/>
      <w:r>
        <w:rPr>
          <w:rFonts w:ascii="Times New Roman" w:eastAsia="Times New Roman" w:hAnsi="Times New Roman" w:cs="Times New Roman"/>
          <w:color w:val="000000"/>
          <w:spacing w:val="0"/>
          <w:w w:val="100"/>
          <w:position w:val="0"/>
          <w:sz w:val="24"/>
          <w:szCs w:val="24"/>
        </w:rPr>
        <w:t>2</w:t>
      </w:r>
      <w:bookmarkEnd w:id="135"/>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某客户投资某外汇期权类理财产品：向银行卖出一份期权，期限为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个</w:t>
      </w:r>
    </w:p>
    <w:p>
      <w:pPr>
        <w:pStyle w:val="Style2"/>
        <w:keepNext w:val="0"/>
        <w:keepLines w:val="0"/>
        <w:widowControl w:val="0"/>
        <w:shd w:val="clear" w:color="auto" w:fill="auto"/>
        <w:tabs>
          <w:tab w:pos="3854" w:val="left"/>
        </w:tabs>
        <w:bidi w:val="0"/>
        <w:spacing w:before="0" w:line="315" w:lineRule="exact"/>
        <w:ind w:left="0" w:right="0" w:firstLine="0"/>
        <w:jc w:val="both"/>
      </w:pPr>
      <w:r>
        <w:rPr>
          <w:color w:val="000000"/>
          <w:spacing w:val="0"/>
          <w:w w:val="100"/>
          <w:position w:val="0"/>
          <w:sz w:val="24"/>
          <w:szCs w:val="24"/>
        </w:rPr>
        <w:t>月，存款</w:t>
      </w:r>
      <w:r>
        <w:rPr>
          <w:rFonts w:ascii="Times New Roman" w:eastAsia="Times New Roman" w:hAnsi="Times New Roman" w:cs="Times New Roman"/>
          <w:color w:val="000000"/>
          <w:spacing w:val="0"/>
          <w:w w:val="100"/>
          <w:position w:val="0"/>
          <w:sz w:val="24"/>
          <w:szCs w:val="24"/>
        </w:rPr>
        <w:t>150,000</w:t>
      </w:r>
      <w:r>
        <w:rPr>
          <w:color w:val="000000"/>
          <w:spacing w:val="0"/>
          <w:w w:val="100"/>
          <w:position w:val="0"/>
          <w:sz w:val="24"/>
          <w:szCs w:val="24"/>
        </w:rPr>
        <w:t>美元，指定挂钩货币为欧元，协定汇率为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欧元</w:t>
      </w:r>
      <w:r>
        <w:rPr>
          <w:rFonts w:ascii="Times New Roman" w:eastAsia="Times New Roman" w:hAnsi="Times New Roman" w:cs="Times New Roman"/>
          <w:color w:val="000000"/>
          <w:spacing w:val="0"/>
          <w:w w:val="100"/>
          <w:position w:val="0"/>
          <w:sz w:val="24"/>
          <w:szCs w:val="24"/>
          <w:lang w:val="en-US" w:eastAsia="en-US" w:bidi="en-US"/>
        </w:rPr>
        <w:t>=1.0852</w:t>
      </w:r>
      <w:r>
        <w:rPr>
          <w:color w:val="000000"/>
          <w:spacing w:val="0"/>
          <w:w w:val="100"/>
          <w:position w:val="0"/>
          <w:sz w:val="24"/>
          <w:szCs w:val="24"/>
        </w:rPr>
        <w:t>美 元。期权到期时，银行有权根据汇率变动对银行是否有利，选择是否将客户 的美元存款按协议汇率折成欧元。假设在期权到期日汇率变为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欧元</w:t>
      </w:r>
      <w:r>
        <w:rPr>
          <w:rFonts w:ascii="Times New Roman" w:eastAsia="Times New Roman" w:hAnsi="Times New Roman" w:cs="Times New Roman"/>
          <w:color w:val="000000"/>
          <w:spacing w:val="0"/>
          <w:w w:val="100"/>
          <w:position w:val="0"/>
          <w:sz w:val="24"/>
          <w:szCs w:val="24"/>
          <w:lang w:val="en-US" w:eastAsia="en-US" w:bidi="en-US"/>
        </w:rPr>
        <w:t xml:space="preserve">=1.1022 </w:t>
      </w:r>
      <w:r>
        <w:rPr>
          <w:color w:val="000000"/>
          <w:spacing w:val="0"/>
          <w:w w:val="100"/>
          <w:position w:val="0"/>
          <w:sz w:val="24"/>
          <w:szCs w:val="24"/>
        </w:rPr>
        <w:t>美元，那么客户的定期存款将（</w:t>
        <w:tab/>
        <w:t>）。</w:t>
      </w:r>
    </w:p>
    <w:p>
      <w:pPr>
        <w:pStyle w:val="Style2"/>
        <w:keepNext w:val="0"/>
        <w:keepLines w:val="0"/>
        <w:widowControl w:val="0"/>
        <w:numPr>
          <w:ilvl w:val="0"/>
          <w:numId w:val="59"/>
        </w:numPr>
        <w:shd w:val="clear" w:color="auto" w:fill="auto"/>
        <w:tabs>
          <w:tab w:pos="440" w:val="left"/>
        </w:tabs>
        <w:bidi w:val="0"/>
        <w:spacing w:before="0" w:line="315" w:lineRule="exact"/>
        <w:ind w:left="0" w:right="0" w:firstLine="0"/>
        <w:jc w:val="both"/>
      </w:pPr>
      <w:bookmarkStart w:id="136" w:name="bookmark136"/>
      <w:bookmarkEnd w:id="136"/>
      <w:r>
        <w:rPr>
          <w:color w:val="000000"/>
          <w:spacing w:val="0"/>
          <w:w w:val="100"/>
          <w:position w:val="0"/>
          <w:sz w:val="24"/>
          <w:szCs w:val="24"/>
        </w:rPr>
        <w:t>仍为</w:t>
      </w:r>
      <w:r>
        <w:rPr>
          <w:rFonts w:ascii="Times New Roman" w:eastAsia="Times New Roman" w:hAnsi="Times New Roman" w:cs="Times New Roman"/>
          <w:color w:val="000000"/>
          <w:spacing w:val="0"/>
          <w:w w:val="100"/>
          <w:position w:val="0"/>
          <w:sz w:val="24"/>
          <w:szCs w:val="24"/>
        </w:rPr>
        <w:t>150,000</w:t>
      </w:r>
      <w:r>
        <w:rPr>
          <w:color w:val="000000"/>
          <w:spacing w:val="0"/>
          <w:w w:val="100"/>
          <w:position w:val="0"/>
          <w:sz w:val="24"/>
          <w:szCs w:val="24"/>
        </w:rPr>
        <w:t>美元不变</w:t>
      </w:r>
    </w:p>
    <w:p>
      <w:pPr>
        <w:pStyle w:val="Style16"/>
        <w:keepNext w:val="0"/>
        <w:keepLines w:val="0"/>
        <w:widowControl w:val="0"/>
        <w:numPr>
          <w:ilvl w:val="0"/>
          <w:numId w:val="59"/>
        </w:numPr>
        <w:shd w:val="clear" w:color="auto" w:fill="auto"/>
        <w:tabs>
          <w:tab w:pos="440" w:val="left"/>
        </w:tabs>
        <w:bidi w:val="0"/>
        <w:spacing w:before="0" w:line="240" w:lineRule="auto"/>
        <w:ind w:left="0" w:right="0" w:firstLine="0"/>
        <w:jc w:val="both"/>
      </w:pPr>
      <w:bookmarkStart w:id="137" w:name="bookmark137"/>
      <w:bookmarkEnd w:id="137"/>
      <w:r>
        <w:rPr>
          <w:rFonts w:ascii="SimSun" w:eastAsia="SimSun" w:hAnsi="SimSun" w:cs="SimSun"/>
          <w:color w:val="000000"/>
          <w:spacing w:val="0"/>
          <w:w w:val="100"/>
          <w:position w:val="0"/>
          <w:sz w:val="24"/>
          <w:szCs w:val="24"/>
          <w:lang w:val="zh-TW" w:eastAsia="zh-TW" w:bidi="zh-TW"/>
        </w:rPr>
        <w:t>被折为</w:t>
      </w:r>
      <w:r>
        <w:rPr>
          <w:rFonts w:ascii="Times New Roman" w:eastAsia="Times New Roman" w:hAnsi="Times New Roman" w:cs="Times New Roman"/>
          <w:color w:val="000000"/>
          <w:spacing w:val="0"/>
          <w:w w:val="100"/>
          <w:position w:val="0"/>
          <w:sz w:val="24"/>
          <w:szCs w:val="24"/>
          <w:lang w:val="zh-TW" w:eastAsia="zh-TW" w:bidi="zh-TW"/>
        </w:rPr>
        <w:t>138,223</w:t>
      </w:r>
      <w:r>
        <w:rPr>
          <w:rFonts w:ascii="SimSun" w:eastAsia="SimSun" w:hAnsi="SimSun" w:cs="SimSun"/>
          <w:color w:val="000000"/>
          <w:spacing w:val="0"/>
          <w:w w:val="100"/>
          <w:position w:val="0"/>
          <w:sz w:val="24"/>
          <w:szCs w:val="24"/>
          <w:lang w:val="zh-TW" w:eastAsia="zh-TW" w:bidi="zh-TW"/>
        </w:rPr>
        <w:t>欧元</w:t>
      </w:r>
    </w:p>
    <w:p>
      <w:pPr>
        <w:pStyle w:val="Style16"/>
        <w:keepNext w:val="0"/>
        <w:keepLines w:val="0"/>
        <w:widowControl w:val="0"/>
        <w:numPr>
          <w:ilvl w:val="0"/>
          <w:numId w:val="59"/>
        </w:numPr>
        <w:shd w:val="clear" w:color="auto" w:fill="auto"/>
        <w:tabs>
          <w:tab w:pos="440" w:val="left"/>
        </w:tabs>
        <w:bidi w:val="0"/>
        <w:spacing w:before="0" w:line="240" w:lineRule="auto"/>
        <w:ind w:left="0" w:right="0" w:firstLine="0"/>
        <w:jc w:val="both"/>
      </w:pPr>
      <w:bookmarkStart w:id="138" w:name="bookmark138"/>
      <w:bookmarkEnd w:id="138"/>
      <w:r>
        <w:rPr>
          <w:rFonts w:ascii="SimSun" w:eastAsia="SimSun" w:hAnsi="SimSun" w:cs="SimSun"/>
          <w:color w:val="000000"/>
          <w:spacing w:val="0"/>
          <w:w w:val="100"/>
          <w:position w:val="0"/>
          <w:sz w:val="24"/>
          <w:szCs w:val="24"/>
          <w:lang w:val="zh-TW" w:eastAsia="zh-TW" w:bidi="zh-TW"/>
        </w:rPr>
        <w:t>被折为</w:t>
      </w:r>
      <w:r>
        <w:rPr>
          <w:rFonts w:ascii="Times New Roman" w:eastAsia="Times New Roman" w:hAnsi="Times New Roman" w:cs="Times New Roman"/>
          <w:color w:val="000000"/>
          <w:spacing w:val="0"/>
          <w:w w:val="100"/>
          <w:position w:val="0"/>
          <w:sz w:val="24"/>
          <w:szCs w:val="24"/>
          <w:lang w:val="zh-TW" w:eastAsia="zh-TW" w:bidi="zh-TW"/>
        </w:rPr>
        <w:t>136,091</w:t>
      </w:r>
      <w:r>
        <w:rPr>
          <w:rFonts w:ascii="SimSun" w:eastAsia="SimSun" w:hAnsi="SimSun" w:cs="SimSun"/>
          <w:color w:val="000000"/>
          <w:spacing w:val="0"/>
          <w:w w:val="100"/>
          <w:position w:val="0"/>
          <w:sz w:val="24"/>
          <w:szCs w:val="24"/>
          <w:lang w:val="zh-TW" w:eastAsia="zh-TW" w:bidi="zh-TW"/>
        </w:rPr>
        <w:t>欧元</w:t>
      </w:r>
    </w:p>
    <w:p>
      <w:pPr>
        <w:pStyle w:val="Style16"/>
        <w:keepNext w:val="0"/>
        <w:keepLines w:val="0"/>
        <w:widowControl w:val="0"/>
        <w:numPr>
          <w:ilvl w:val="0"/>
          <w:numId w:val="59"/>
        </w:numPr>
        <w:shd w:val="clear" w:color="auto" w:fill="auto"/>
        <w:tabs>
          <w:tab w:pos="440" w:val="left"/>
        </w:tabs>
        <w:bidi w:val="0"/>
        <w:spacing w:before="0" w:line="240" w:lineRule="auto"/>
        <w:ind w:left="0" w:right="0" w:firstLine="0"/>
        <w:jc w:val="both"/>
      </w:pPr>
      <w:bookmarkStart w:id="139" w:name="bookmark139"/>
      <w:bookmarkEnd w:id="139"/>
      <w:r>
        <w:rPr>
          <w:rFonts w:ascii="SimSun" w:eastAsia="SimSun" w:hAnsi="SimSun" w:cs="SimSun"/>
          <w:color w:val="000000"/>
          <w:spacing w:val="0"/>
          <w:w w:val="100"/>
          <w:position w:val="0"/>
          <w:sz w:val="24"/>
          <w:szCs w:val="24"/>
          <w:lang w:val="zh-TW" w:eastAsia="zh-TW" w:bidi="zh-TW"/>
        </w:rPr>
        <w:t>被折为</w:t>
      </w:r>
      <w:r>
        <w:rPr>
          <w:rFonts w:ascii="Times New Roman" w:eastAsia="Times New Roman" w:hAnsi="Times New Roman" w:cs="Times New Roman"/>
          <w:color w:val="000000"/>
          <w:spacing w:val="0"/>
          <w:w w:val="100"/>
          <w:position w:val="0"/>
          <w:sz w:val="24"/>
          <w:szCs w:val="24"/>
          <w:lang w:val="zh-TW" w:eastAsia="zh-TW" w:bidi="zh-TW"/>
        </w:rPr>
        <w:t>137,750</w:t>
      </w:r>
      <w:r>
        <w:rPr>
          <w:rFonts w:ascii="SimSun" w:eastAsia="SimSun" w:hAnsi="SimSun" w:cs="SimSun"/>
          <w:color w:val="000000"/>
          <w:spacing w:val="0"/>
          <w:w w:val="100"/>
          <w:position w:val="0"/>
          <w:sz w:val="24"/>
          <w:szCs w:val="24"/>
          <w:lang w:val="zh-TW" w:eastAsia="zh-TW" w:bidi="zh-TW"/>
        </w:rPr>
        <w:t>欧元</w:t>
      </w:r>
    </w:p>
    <w:p>
      <w:pPr>
        <w:pStyle w:val="Style2"/>
        <w:keepNext w:val="0"/>
        <w:keepLines w:val="0"/>
        <w:widowControl w:val="0"/>
        <w:shd w:val="clear" w:color="auto" w:fill="auto"/>
        <w:tabs>
          <w:tab w:pos="1464" w:val="left"/>
        </w:tabs>
        <w:bidi w:val="0"/>
        <w:spacing w:before="0" w:line="316" w:lineRule="exact"/>
        <w:ind w:left="0" w:right="0" w:firstLine="0"/>
        <w:jc w:val="both"/>
      </w:pPr>
      <w:bookmarkStart w:id="140" w:name="bookmark140"/>
      <w:r>
        <w:rPr>
          <w:rFonts w:ascii="Times New Roman" w:eastAsia="Times New Roman" w:hAnsi="Times New Roman" w:cs="Times New Roman"/>
          <w:color w:val="000000"/>
          <w:spacing w:val="0"/>
          <w:w w:val="100"/>
          <w:position w:val="0"/>
          <w:sz w:val="24"/>
          <w:szCs w:val="24"/>
        </w:rPr>
        <w:t>2</w:t>
      </w:r>
      <w:bookmarkEnd w:id="140"/>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 王先生有一笔</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万美元的负债一年后到期，目前汇率为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美元</w:t>
      </w:r>
      <w:r>
        <w:rPr>
          <w:rFonts w:ascii="Times New Roman" w:eastAsia="Times New Roman" w:hAnsi="Times New Roman" w:cs="Times New Roman"/>
          <w:color w:val="000000"/>
          <w:spacing w:val="0"/>
          <w:w w:val="100"/>
          <w:position w:val="0"/>
          <w:sz w:val="24"/>
          <w:szCs w:val="24"/>
          <w:lang w:val="en-US" w:eastAsia="en-US" w:bidi="en-US"/>
        </w:rPr>
        <w:t xml:space="preserve">=7.0862 </w:t>
      </w:r>
      <w:r>
        <w:rPr>
          <w:color w:val="000000"/>
          <w:spacing w:val="0"/>
          <w:w w:val="100"/>
          <w:position w:val="0"/>
          <w:sz w:val="24"/>
          <w:szCs w:val="24"/>
        </w:rPr>
        <w:t>元人民币，预计该汇率</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年后将下降至</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美元</w:t>
      </w:r>
      <w:r>
        <w:rPr>
          <w:rFonts w:ascii="Times New Roman" w:eastAsia="Times New Roman" w:hAnsi="Times New Roman" w:cs="Times New Roman"/>
          <w:color w:val="000000"/>
          <w:spacing w:val="0"/>
          <w:w w:val="100"/>
          <w:position w:val="0"/>
          <w:sz w:val="24"/>
          <w:szCs w:val="24"/>
          <w:lang w:val="en-US" w:eastAsia="en-US" w:bidi="en-US"/>
        </w:rPr>
        <w:t>=6.9782</w:t>
      </w:r>
      <w:r>
        <w:rPr>
          <w:color w:val="000000"/>
          <w:spacing w:val="0"/>
          <w:w w:val="100"/>
          <w:position w:val="0"/>
          <w:sz w:val="24"/>
          <w:szCs w:val="24"/>
        </w:rPr>
        <w:t>元人民币。王先生目前 恰好有</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万美元，已知当前人民币</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年期存款利率为</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，美元</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年期存 款利率为</w:t>
      </w:r>
      <w:r>
        <w:rPr>
          <w:rFonts w:ascii="Times New Roman" w:eastAsia="Times New Roman" w:hAnsi="Times New Roman" w:cs="Times New Roman"/>
          <w:color w:val="000000"/>
          <w:spacing w:val="0"/>
          <w:w w:val="100"/>
          <w:position w:val="0"/>
          <w:sz w:val="24"/>
          <w:szCs w:val="24"/>
        </w:rPr>
        <w:t>0.5%</w:t>
      </w:r>
      <w:r>
        <w:rPr>
          <w:color w:val="000000"/>
          <w:spacing w:val="0"/>
          <w:w w:val="100"/>
          <w:position w:val="0"/>
          <w:sz w:val="24"/>
          <w:szCs w:val="24"/>
        </w:rPr>
        <w:t>，则以下哪种还款方式可以使王先生以人民币计算的还款成本 最低？（</w:t>
        <w:tab/>
        <w:t>）（不考虑交易费用）</w:t>
      </w:r>
    </w:p>
    <w:p>
      <w:pPr>
        <w:pStyle w:val="Style2"/>
        <w:keepNext w:val="0"/>
        <w:keepLines w:val="0"/>
        <w:widowControl w:val="0"/>
        <w:numPr>
          <w:ilvl w:val="0"/>
          <w:numId w:val="61"/>
        </w:numPr>
        <w:shd w:val="clear" w:color="auto" w:fill="auto"/>
        <w:tabs>
          <w:tab w:pos="440" w:val="left"/>
        </w:tabs>
        <w:bidi w:val="0"/>
        <w:spacing w:before="0" w:line="315" w:lineRule="exact"/>
        <w:ind w:left="0" w:right="0" w:firstLine="0"/>
        <w:jc w:val="left"/>
      </w:pPr>
      <w:bookmarkStart w:id="141" w:name="bookmark141"/>
      <w:bookmarkEnd w:id="141"/>
      <w:r>
        <w:rPr>
          <w:color w:val="000000"/>
          <w:spacing w:val="0"/>
          <w:w w:val="100"/>
          <w:position w:val="0"/>
          <w:sz w:val="24"/>
          <w:szCs w:val="24"/>
        </w:rPr>
        <w:t>将</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万美元存美元一年定期存款，到期偿还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w:t>
      </w:r>
    </w:p>
    <w:p>
      <w:pPr>
        <w:pStyle w:val="Style2"/>
        <w:keepNext w:val="0"/>
        <w:keepLines w:val="0"/>
        <w:widowControl w:val="0"/>
        <w:numPr>
          <w:ilvl w:val="0"/>
          <w:numId w:val="61"/>
        </w:numPr>
        <w:shd w:val="clear" w:color="auto" w:fill="auto"/>
        <w:tabs>
          <w:tab w:pos="440" w:val="left"/>
        </w:tabs>
        <w:bidi w:val="0"/>
        <w:spacing w:before="0" w:line="312" w:lineRule="exact"/>
        <w:ind w:left="0" w:right="0" w:firstLine="0"/>
        <w:jc w:val="left"/>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513" w:right="1584" w:bottom="1633" w:left="2080" w:header="0" w:footer="3" w:gutter="0"/>
          <w:cols w:space="720"/>
          <w:noEndnote/>
          <w:titlePg/>
          <w:rtlGutter w:val="0"/>
          <w:docGrid w:linePitch="360"/>
        </w:sectPr>
      </w:pPr>
      <w:bookmarkStart w:id="142" w:name="bookmark142"/>
      <w:bookmarkEnd w:id="142"/>
      <w:r>
        <w:rPr>
          <w:color w:val="000000"/>
          <w:spacing w:val="0"/>
          <w:w w:val="100"/>
          <w:position w:val="0"/>
          <w:sz w:val="24"/>
          <w:szCs w:val="24"/>
        </w:rPr>
        <w:t>将</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万美元兑换成人民币存人民币一年定期存款，到期时再兑换为美 元并偿还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w:t>
      </w:r>
    </w:p>
    <w:p>
      <w:pPr>
        <w:pStyle w:val="Style2"/>
        <w:keepNext w:val="0"/>
        <w:keepLines w:val="0"/>
        <w:widowControl w:val="0"/>
        <w:numPr>
          <w:ilvl w:val="0"/>
          <w:numId w:val="63"/>
        </w:numPr>
        <w:shd w:val="clear" w:color="auto" w:fill="auto"/>
        <w:tabs>
          <w:tab w:pos="430" w:val="left"/>
        </w:tabs>
        <w:bidi w:val="0"/>
        <w:spacing w:before="0" w:after="260" w:line="319" w:lineRule="exact"/>
        <w:ind w:left="0" w:right="0" w:firstLine="0"/>
        <w:jc w:val="both"/>
      </w:pPr>
      <w:bookmarkStart w:id="143" w:name="bookmark143"/>
      <w:bookmarkEnd w:id="143"/>
      <w:r>
        <w:rPr>
          <w:color w:val="000000"/>
          <w:spacing w:val="0"/>
          <w:w w:val="100"/>
          <w:position w:val="0"/>
          <w:sz w:val="24"/>
          <w:szCs w:val="24"/>
        </w:rPr>
        <w:t>现在提前偿还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w:t>
      </w:r>
    </w:p>
    <w:p>
      <w:pPr>
        <w:pStyle w:val="Style2"/>
        <w:keepNext w:val="0"/>
        <w:keepLines w:val="0"/>
        <w:widowControl w:val="0"/>
        <w:numPr>
          <w:ilvl w:val="0"/>
          <w:numId w:val="65"/>
        </w:numPr>
        <w:shd w:val="clear" w:color="auto" w:fill="auto"/>
        <w:tabs>
          <w:tab w:pos="435" w:val="left"/>
        </w:tabs>
        <w:bidi w:val="0"/>
        <w:spacing w:before="0" w:after="260" w:line="312" w:lineRule="exact"/>
        <w:ind w:left="0" w:right="0" w:firstLine="0"/>
        <w:jc w:val="both"/>
      </w:pPr>
      <w:bookmarkStart w:id="144" w:name="bookmark144"/>
      <w:bookmarkEnd w:id="144"/>
      <w:r>
        <w:rPr>
          <w:color w:val="000000"/>
          <w:spacing w:val="0"/>
          <w:w w:val="100"/>
          <w:position w:val="0"/>
          <w:sz w:val="24"/>
          <w:szCs w:val="24"/>
        </w:rPr>
        <w:t>将</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万美元兑换为人民币，持有一年后再兑换为美元并偿还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万美 元</w:t>
      </w:r>
    </w:p>
    <w:p>
      <w:pPr>
        <w:pStyle w:val="Style2"/>
        <w:keepNext w:val="0"/>
        <w:keepLines w:val="0"/>
        <w:widowControl w:val="0"/>
        <w:shd w:val="clear" w:color="auto" w:fill="auto"/>
        <w:tabs>
          <w:tab w:pos="522" w:val="left"/>
          <w:tab w:pos="5064" w:val="left"/>
        </w:tabs>
        <w:bidi w:val="0"/>
        <w:spacing w:before="0" w:after="260" w:line="319" w:lineRule="exact"/>
        <w:ind w:left="0" w:right="0" w:firstLine="0"/>
        <w:jc w:val="both"/>
      </w:pPr>
      <w:bookmarkStart w:id="145" w:name="bookmark145"/>
      <w:r>
        <w:rPr>
          <w:rFonts w:ascii="Times New Roman" w:eastAsia="Times New Roman" w:hAnsi="Times New Roman" w:cs="Times New Roman"/>
          <w:color w:val="000000"/>
          <w:spacing w:val="0"/>
          <w:w w:val="100"/>
          <w:position w:val="0"/>
          <w:sz w:val="24"/>
          <w:szCs w:val="24"/>
        </w:rPr>
        <w:t>2</w:t>
      </w:r>
      <w:bookmarkEnd w:id="145"/>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关于基金的分类，以下说法正确的是（</w:t>
        <w:tab/>
        <w:t>）。</w:t>
      </w:r>
    </w:p>
    <w:p>
      <w:pPr>
        <w:pStyle w:val="Style2"/>
        <w:keepNext w:val="0"/>
        <w:keepLines w:val="0"/>
        <w:widowControl w:val="0"/>
        <w:numPr>
          <w:ilvl w:val="0"/>
          <w:numId w:val="67"/>
        </w:numPr>
        <w:shd w:val="clear" w:color="auto" w:fill="auto"/>
        <w:tabs>
          <w:tab w:pos="421" w:val="left"/>
        </w:tabs>
        <w:bidi w:val="0"/>
        <w:spacing w:before="0" w:after="260" w:line="317" w:lineRule="exact"/>
        <w:ind w:left="0" w:right="0" w:firstLine="0"/>
        <w:jc w:val="both"/>
      </w:pPr>
      <w:bookmarkStart w:id="146" w:name="bookmark146"/>
      <w:bookmarkEnd w:id="146"/>
      <w:r>
        <w:rPr>
          <w:color w:val="000000"/>
          <w:spacing w:val="0"/>
          <w:w w:val="100"/>
          <w:position w:val="0"/>
          <w:sz w:val="24"/>
          <w:szCs w:val="24"/>
        </w:rPr>
        <w:t>.契约型基金的投资者是信托契约中规定的受益人，投入资金属于信托财 产</w:t>
      </w:r>
    </w:p>
    <w:p>
      <w:pPr>
        <w:pStyle w:val="Style2"/>
        <w:keepNext w:val="0"/>
        <w:keepLines w:val="0"/>
        <w:widowControl w:val="0"/>
        <w:numPr>
          <w:ilvl w:val="0"/>
          <w:numId w:val="67"/>
        </w:numPr>
        <w:shd w:val="clear" w:color="auto" w:fill="auto"/>
        <w:tabs>
          <w:tab w:pos="421" w:val="left"/>
        </w:tabs>
        <w:bidi w:val="0"/>
        <w:spacing w:before="0" w:after="260" w:line="319" w:lineRule="exact"/>
        <w:ind w:left="0" w:right="0" w:firstLine="0"/>
        <w:jc w:val="both"/>
      </w:pPr>
      <w:bookmarkStart w:id="147" w:name="bookmark147"/>
      <w:bookmarkEnd w:id="147"/>
      <w:r>
        <w:rPr>
          <w:color w:val="000000"/>
          <w:spacing w:val="0"/>
          <w:w w:val="100"/>
          <w:position w:val="0"/>
          <w:sz w:val="24"/>
          <w:szCs w:val="24"/>
        </w:rPr>
        <w:t>.公司型基金具有法人资格，投入的资金属于公司法人的资本</w:t>
      </w:r>
    </w:p>
    <w:p>
      <w:pPr>
        <w:pStyle w:val="Style2"/>
        <w:keepNext w:val="0"/>
        <w:keepLines w:val="0"/>
        <w:widowControl w:val="0"/>
        <w:numPr>
          <w:ilvl w:val="0"/>
          <w:numId w:val="67"/>
        </w:numPr>
        <w:shd w:val="clear" w:color="auto" w:fill="auto"/>
        <w:tabs>
          <w:tab w:pos="421" w:val="left"/>
        </w:tabs>
        <w:bidi w:val="0"/>
        <w:spacing w:before="0" w:after="260" w:line="319" w:lineRule="exact"/>
        <w:ind w:left="0" w:right="0" w:firstLine="0"/>
        <w:jc w:val="both"/>
      </w:pPr>
      <w:bookmarkStart w:id="148" w:name="bookmark148"/>
      <w:bookmarkEnd w:id="148"/>
      <w:r>
        <w:rPr>
          <w:color w:val="000000"/>
          <w:spacing w:val="0"/>
          <w:w w:val="100"/>
          <w:position w:val="0"/>
          <w:sz w:val="24"/>
          <w:szCs w:val="24"/>
        </w:rPr>
        <w:t>.封闭式基金在存续期内基金单位总数不固定，投资者可以申购或者赎回</w:t>
      </w:r>
    </w:p>
    <w:p>
      <w:pPr>
        <w:pStyle w:val="Style2"/>
        <w:keepNext w:val="0"/>
        <w:keepLines w:val="0"/>
        <w:widowControl w:val="0"/>
        <w:numPr>
          <w:ilvl w:val="0"/>
          <w:numId w:val="67"/>
        </w:numPr>
        <w:shd w:val="clear" w:color="auto" w:fill="auto"/>
        <w:tabs>
          <w:tab w:pos="421" w:val="left"/>
        </w:tabs>
        <w:bidi w:val="0"/>
        <w:spacing w:before="0" w:after="260" w:line="319" w:lineRule="exact"/>
        <w:ind w:left="0" w:right="0" w:firstLine="0"/>
        <w:jc w:val="both"/>
      </w:pPr>
      <w:bookmarkStart w:id="149" w:name="bookmark149"/>
      <w:bookmarkEnd w:id="149"/>
      <w:r>
        <w:rPr>
          <w:color w:val="000000"/>
          <w:spacing w:val="0"/>
          <w:w w:val="100"/>
          <w:position w:val="0"/>
          <w:sz w:val="24"/>
          <w:szCs w:val="24"/>
        </w:rPr>
        <w:t>•开放式基金在存续期内基金单位总数不变，投资者可以在二级市场买卖</w:t>
      </w:r>
    </w:p>
    <w:p>
      <w:pPr>
        <w:pStyle w:val="Style28"/>
        <w:keepNext w:val="0"/>
        <w:keepLines w:val="0"/>
        <w:widowControl w:val="0"/>
        <w:numPr>
          <w:ilvl w:val="0"/>
          <w:numId w:val="69"/>
        </w:numPr>
        <w:shd w:val="clear" w:color="auto" w:fill="auto"/>
        <w:tabs>
          <w:tab w:pos="440" w:val="left"/>
        </w:tabs>
        <w:bidi w:val="0"/>
        <w:spacing w:before="0" w:after="260" w:line="319" w:lineRule="exact"/>
        <w:ind w:left="0" w:right="0" w:firstLine="0"/>
        <w:jc w:val="both"/>
      </w:pPr>
      <w:r>
        <w:fldChar w:fldCharType="begin"/>
        <w:instrText xml:space="preserve"> TOC \o "1-5" \h \z </w:instrText>
        <w:fldChar w:fldCharType="separate"/>
      </w:r>
      <w:bookmarkStart w:id="150" w:name="bookmark150"/>
      <w:bookmarkEnd w:id="150"/>
      <w:r>
        <w:rPr>
          <w:color w:val="000000"/>
          <w:spacing w:val="0"/>
          <w:w w:val="100"/>
          <w:position w:val="0"/>
          <w:sz w:val="24"/>
          <w:szCs w:val="24"/>
        </w:rPr>
        <w:t>①、②</w:t>
      </w:r>
    </w:p>
    <w:p>
      <w:pPr>
        <w:pStyle w:val="Style28"/>
        <w:keepNext w:val="0"/>
        <w:keepLines w:val="0"/>
        <w:widowControl w:val="0"/>
        <w:numPr>
          <w:ilvl w:val="0"/>
          <w:numId w:val="69"/>
        </w:numPr>
        <w:shd w:val="clear" w:color="auto" w:fill="auto"/>
        <w:tabs>
          <w:tab w:pos="421" w:val="left"/>
        </w:tabs>
        <w:bidi w:val="0"/>
        <w:spacing w:before="0" w:after="260" w:line="319" w:lineRule="exact"/>
        <w:ind w:left="0" w:right="0" w:firstLine="0"/>
        <w:jc w:val="both"/>
      </w:pPr>
      <w:bookmarkStart w:id="151" w:name="bookmark151"/>
      <w:bookmarkEnd w:id="151"/>
      <w:r>
        <w:rPr>
          <w:color w:val="000000"/>
          <w:spacing w:val="0"/>
          <w:w w:val="100"/>
          <w:position w:val="0"/>
          <w:sz w:val="24"/>
          <w:szCs w:val="24"/>
        </w:rPr>
        <w:t>①、③</w:t>
      </w:r>
    </w:p>
    <w:p>
      <w:pPr>
        <w:pStyle w:val="Style28"/>
        <w:keepNext w:val="0"/>
        <w:keepLines w:val="0"/>
        <w:widowControl w:val="0"/>
        <w:numPr>
          <w:ilvl w:val="0"/>
          <w:numId w:val="69"/>
        </w:numPr>
        <w:shd w:val="clear" w:color="auto" w:fill="auto"/>
        <w:tabs>
          <w:tab w:pos="430" w:val="left"/>
        </w:tabs>
        <w:bidi w:val="0"/>
        <w:spacing w:before="0" w:after="260" w:line="319" w:lineRule="exact"/>
        <w:ind w:left="0" w:right="0" w:firstLine="0"/>
        <w:jc w:val="both"/>
      </w:pPr>
      <w:bookmarkStart w:id="152" w:name="bookmark152"/>
      <w:bookmarkEnd w:id="152"/>
      <w:r>
        <w:rPr>
          <w:color w:val="000000"/>
          <w:spacing w:val="0"/>
          <w:w w:val="100"/>
          <w:position w:val="0"/>
          <w:sz w:val="24"/>
          <w:szCs w:val="24"/>
        </w:rPr>
        <w:t>②、④</w:t>
      </w:r>
    </w:p>
    <w:p>
      <w:pPr>
        <w:pStyle w:val="Style28"/>
        <w:keepNext w:val="0"/>
        <w:keepLines w:val="0"/>
        <w:widowControl w:val="0"/>
        <w:numPr>
          <w:ilvl w:val="0"/>
          <w:numId w:val="69"/>
        </w:numPr>
        <w:shd w:val="clear" w:color="auto" w:fill="auto"/>
        <w:tabs>
          <w:tab w:pos="435" w:val="left"/>
        </w:tabs>
        <w:bidi w:val="0"/>
        <w:spacing w:before="0" w:after="260" w:line="319" w:lineRule="exact"/>
        <w:ind w:left="0" w:right="0" w:firstLine="0"/>
        <w:jc w:val="both"/>
      </w:pPr>
      <w:bookmarkStart w:id="153" w:name="bookmark153"/>
      <w:bookmarkEnd w:id="153"/>
      <w:r>
        <w:rPr>
          <w:color w:val="000000"/>
          <w:spacing w:val="0"/>
          <w:w w:val="100"/>
          <w:position w:val="0"/>
          <w:sz w:val="24"/>
          <w:szCs w:val="24"/>
        </w:rPr>
        <w:t>③、④</w:t>
      </w:r>
    </w:p>
    <w:p>
      <w:pPr>
        <w:pStyle w:val="Style28"/>
        <w:keepNext w:val="0"/>
        <w:keepLines w:val="0"/>
        <w:widowControl w:val="0"/>
        <w:shd w:val="clear" w:color="auto" w:fill="auto"/>
        <w:tabs>
          <w:tab w:pos="522" w:val="left"/>
        </w:tabs>
        <w:bidi w:val="0"/>
        <w:spacing w:before="0" w:after="0" w:line="319" w:lineRule="exact"/>
        <w:ind w:left="0" w:right="0" w:firstLine="0"/>
        <w:jc w:val="both"/>
      </w:pPr>
      <w:bookmarkStart w:id="154" w:name="bookmark154"/>
      <w:r>
        <w:rPr>
          <w:rFonts w:ascii="Times New Roman" w:eastAsia="Times New Roman" w:hAnsi="Times New Roman" w:cs="Times New Roman"/>
          <w:color w:val="000000"/>
          <w:spacing w:val="0"/>
          <w:w w:val="100"/>
          <w:position w:val="0"/>
          <w:sz w:val="24"/>
          <w:szCs w:val="24"/>
        </w:rPr>
        <w:t>2</w:t>
      </w:r>
      <w:bookmarkEnd w:id="154"/>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年初时，某投资者投资</w:t>
      </w:r>
      <w:r>
        <w:rPr>
          <w:rFonts w:ascii="Times New Roman" w:eastAsia="Times New Roman" w:hAnsi="Times New Roman" w:cs="Times New Roman"/>
          <w:color w:val="000000"/>
          <w:spacing w:val="0"/>
          <w:w w:val="100"/>
          <w:position w:val="0"/>
          <w:sz w:val="24"/>
          <w:szCs w:val="24"/>
        </w:rPr>
        <w:t>12,000</w:t>
      </w:r>
      <w:r>
        <w:rPr>
          <w:color w:val="000000"/>
          <w:spacing w:val="0"/>
          <w:w w:val="100"/>
          <w:position w:val="0"/>
          <w:sz w:val="24"/>
          <w:szCs w:val="24"/>
        </w:rPr>
        <w:t>元购买基金</w:t>
      </w:r>
      <w:r>
        <w:rPr>
          <w:rFonts w:ascii="Times New Roman" w:eastAsia="Times New Roman" w:hAnsi="Times New Roman" w:cs="Times New Roman"/>
          <w:color w:val="000000"/>
          <w:spacing w:val="0"/>
          <w:w w:val="100"/>
          <w:position w:val="0"/>
          <w:sz w:val="24"/>
          <w:szCs w:val="24"/>
          <w:lang w:val="en-US" w:eastAsia="en-US" w:bidi="en-US"/>
        </w:rPr>
        <w:t>F</w:t>
      </w:r>
      <w:r>
        <w:rPr>
          <w:color w:val="000000"/>
          <w:spacing w:val="0"/>
          <w:w w:val="100"/>
          <w:position w:val="0"/>
          <w:sz w:val="24"/>
          <w:szCs w:val="24"/>
          <w:lang w:val="en-US" w:eastAsia="en-US" w:bidi="en-US"/>
        </w:rPr>
        <w:t>,</w:t>
      </w:r>
      <w:r>
        <w:rPr>
          <w:color w:val="000000"/>
          <w:spacing w:val="0"/>
          <w:w w:val="100"/>
          <w:position w:val="0"/>
          <w:sz w:val="24"/>
          <w:szCs w:val="24"/>
        </w:rPr>
        <w:t>申购当日该基金单位净值</w:t>
      </w:r>
    </w:p>
    <w:p>
      <w:pPr>
        <w:pStyle w:val="Style28"/>
        <w:keepNext w:val="0"/>
        <w:keepLines w:val="0"/>
        <w:widowControl w:val="0"/>
        <w:shd w:val="clear" w:color="auto" w:fill="auto"/>
        <w:tabs>
          <w:tab w:pos="1699" w:val="left"/>
        </w:tabs>
        <w:bidi w:val="0"/>
        <w:spacing w:before="0" w:after="260" w:line="319" w:lineRule="exact"/>
        <w:ind w:left="0" w:right="0" w:firstLine="0"/>
        <w:jc w:val="both"/>
      </w:pPr>
      <w:r>
        <w:rPr>
          <w:color w:val="000000"/>
          <w:spacing w:val="0"/>
          <w:w w:val="100"/>
          <w:position w:val="0"/>
          <w:sz w:val="24"/>
          <w:szCs w:val="24"/>
        </w:rPr>
        <w:t>为</w:t>
      </w:r>
      <w:r>
        <w:rPr>
          <w:rFonts w:ascii="Times New Roman" w:eastAsia="Times New Roman" w:hAnsi="Times New Roman" w:cs="Times New Roman"/>
          <w:color w:val="000000"/>
          <w:spacing w:val="0"/>
          <w:w w:val="100"/>
          <w:position w:val="0"/>
          <w:sz w:val="24"/>
          <w:szCs w:val="24"/>
          <w:lang w:val="en-US" w:eastAsia="en-US" w:bidi="en-US"/>
        </w:rPr>
        <w:t>1.20</w:t>
      </w:r>
      <w:r>
        <w:rPr>
          <w:color w:val="000000"/>
          <w:spacing w:val="0"/>
          <w:w w:val="100"/>
          <w:position w:val="0"/>
          <w:sz w:val="24"/>
          <w:szCs w:val="24"/>
        </w:rPr>
        <w:t>元，该基金采用后端收费方式，申购费率为</w:t>
      </w:r>
      <w:r>
        <w:rPr>
          <w:rFonts w:ascii="Times New Roman" w:eastAsia="Times New Roman" w:hAnsi="Times New Roman" w:cs="Times New Roman"/>
          <w:color w:val="000000"/>
          <w:spacing w:val="0"/>
          <w:w w:val="100"/>
          <w:position w:val="0"/>
          <w:sz w:val="24"/>
          <w:szCs w:val="24"/>
        </w:rPr>
        <w:t>1.6%</w:t>
      </w:r>
      <w:r>
        <w:rPr>
          <w:color w:val="000000"/>
          <w:spacing w:val="0"/>
          <w:w w:val="100"/>
          <w:position w:val="0"/>
          <w:sz w:val="24"/>
          <w:szCs w:val="24"/>
        </w:rPr>
        <w:t>。年末时，该投资者 赎回全部基金</w:t>
      </w:r>
      <w:r>
        <w:rPr>
          <w:rFonts w:ascii="Times New Roman" w:eastAsia="Times New Roman" w:hAnsi="Times New Roman" w:cs="Times New Roman"/>
          <w:color w:val="000000"/>
          <w:spacing w:val="0"/>
          <w:w w:val="100"/>
          <w:position w:val="0"/>
          <w:sz w:val="24"/>
          <w:szCs w:val="24"/>
          <w:lang w:val="en-US" w:eastAsia="en-US" w:bidi="en-US"/>
        </w:rPr>
        <w:t>F</w:t>
      </w:r>
      <w:r>
        <w:rPr>
          <w:color w:val="000000"/>
          <w:spacing w:val="0"/>
          <w:w w:val="100"/>
          <w:position w:val="0"/>
          <w:sz w:val="24"/>
          <w:szCs w:val="24"/>
          <w:lang w:val="en-US" w:eastAsia="en-US" w:bidi="en-US"/>
        </w:rPr>
        <w:t>，</w:t>
      </w:r>
      <w:r>
        <w:rPr>
          <w:color w:val="000000"/>
          <w:spacing w:val="0"/>
          <w:w w:val="100"/>
          <w:position w:val="0"/>
          <w:sz w:val="24"/>
          <w:szCs w:val="24"/>
        </w:rPr>
        <w:t>赎回当日基金单位净值为</w:t>
      </w:r>
      <w:r>
        <w:rPr>
          <w:rFonts w:ascii="Times New Roman" w:eastAsia="Times New Roman" w:hAnsi="Times New Roman" w:cs="Times New Roman"/>
          <w:color w:val="000000"/>
          <w:spacing w:val="0"/>
          <w:w w:val="100"/>
          <w:position w:val="0"/>
          <w:sz w:val="24"/>
          <w:szCs w:val="24"/>
          <w:lang w:val="en-US" w:eastAsia="en-US" w:bidi="en-US"/>
        </w:rPr>
        <w:t>1.55</w:t>
      </w:r>
      <w:r>
        <w:rPr>
          <w:color w:val="000000"/>
          <w:spacing w:val="0"/>
          <w:w w:val="100"/>
          <w:position w:val="0"/>
          <w:sz w:val="24"/>
          <w:szCs w:val="24"/>
        </w:rPr>
        <w:t>元，那么该投资者需要缴纳 申购费用（</w:t>
        <w:tab/>
        <w:t>）。</w:t>
      </w:r>
    </w:p>
    <w:p>
      <w:pPr>
        <w:pStyle w:val="Style28"/>
        <w:keepNext w:val="0"/>
        <w:keepLines w:val="0"/>
        <w:widowControl w:val="0"/>
        <w:numPr>
          <w:ilvl w:val="0"/>
          <w:numId w:val="71"/>
        </w:numPr>
        <w:shd w:val="clear" w:color="auto" w:fill="auto"/>
        <w:tabs>
          <w:tab w:pos="445" w:val="left"/>
        </w:tabs>
        <w:bidi w:val="0"/>
        <w:spacing w:before="0" w:after="260" w:line="319" w:lineRule="exact"/>
        <w:ind w:left="0" w:right="0" w:firstLine="0"/>
        <w:jc w:val="both"/>
      </w:pPr>
      <w:bookmarkStart w:id="155" w:name="bookmark155"/>
      <w:bookmarkEnd w:id="155"/>
      <w:r>
        <w:rPr>
          <w:rFonts w:ascii="Times New Roman" w:eastAsia="Times New Roman" w:hAnsi="Times New Roman" w:cs="Times New Roman"/>
          <w:color w:val="000000"/>
          <w:spacing w:val="0"/>
          <w:w w:val="100"/>
          <w:position w:val="0"/>
          <w:sz w:val="24"/>
          <w:szCs w:val="24"/>
        </w:rPr>
        <w:t xml:space="preserve">192 </w:t>
      </w:r>
      <w:r>
        <w:rPr>
          <w:color w:val="000000"/>
          <w:spacing w:val="0"/>
          <w:w w:val="100"/>
          <w:position w:val="0"/>
          <w:sz w:val="24"/>
          <w:szCs w:val="24"/>
        </w:rPr>
        <w:t>元</w:t>
      </w:r>
    </w:p>
    <w:p>
      <w:pPr>
        <w:pStyle w:val="Style28"/>
        <w:keepNext w:val="0"/>
        <w:keepLines w:val="0"/>
        <w:widowControl w:val="0"/>
        <w:numPr>
          <w:ilvl w:val="0"/>
          <w:numId w:val="71"/>
        </w:numPr>
        <w:shd w:val="clear" w:color="auto" w:fill="auto"/>
        <w:tabs>
          <w:tab w:pos="426" w:val="left"/>
        </w:tabs>
        <w:bidi w:val="0"/>
        <w:spacing w:before="0" w:after="260" w:line="319" w:lineRule="exact"/>
        <w:ind w:left="0" w:right="0" w:firstLine="0"/>
        <w:jc w:val="both"/>
      </w:pPr>
      <w:bookmarkStart w:id="156" w:name="bookmark156"/>
      <w:bookmarkEnd w:id="156"/>
      <w:r>
        <w:rPr>
          <w:rFonts w:ascii="Times New Roman" w:eastAsia="Times New Roman" w:hAnsi="Times New Roman" w:cs="Times New Roman"/>
          <w:color w:val="000000"/>
          <w:spacing w:val="0"/>
          <w:w w:val="100"/>
          <w:position w:val="0"/>
          <w:sz w:val="24"/>
          <w:szCs w:val="24"/>
        </w:rPr>
        <w:t xml:space="preserve">248 </w:t>
      </w:r>
      <w:r>
        <w:rPr>
          <w:color w:val="000000"/>
          <w:spacing w:val="0"/>
          <w:w w:val="100"/>
          <w:position w:val="0"/>
          <w:sz w:val="24"/>
          <w:szCs w:val="24"/>
        </w:rPr>
        <w:t>元</w:t>
      </w:r>
    </w:p>
    <w:p>
      <w:pPr>
        <w:pStyle w:val="Style28"/>
        <w:keepNext w:val="0"/>
        <w:keepLines w:val="0"/>
        <w:widowControl w:val="0"/>
        <w:numPr>
          <w:ilvl w:val="0"/>
          <w:numId w:val="71"/>
        </w:numPr>
        <w:shd w:val="clear" w:color="auto" w:fill="auto"/>
        <w:tabs>
          <w:tab w:pos="435" w:val="left"/>
        </w:tabs>
        <w:bidi w:val="0"/>
        <w:spacing w:before="0" w:after="260" w:line="319" w:lineRule="exact"/>
        <w:ind w:left="0" w:right="0" w:firstLine="0"/>
        <w:jc w:val="both"/>
      </w:pPr>
      <w:bookmarkStart w:id="157" w:name="bookmark157"/>
      <w:bookmarkEnd w:id="157"/>
      <w:r>
        <w:rPr>
          <w:rFonts w:ascii="Times New Roman" w:eastAsia="Times New Roman" w:hAnsi="Times New Roman" w:cs="Times New Roman"/>
          <w:color w:val="000000"/>
          <w:spacing w:val="0"/>
          <w:w w:val="100"/>
          <w:position w:val="0"/>
          <w:sz w:val="24"/>
          <w:szCs w:val="24"/>
        </w:rPr>
        <w:t xml:space="preserve">210 </w:t>
      </w:r>
      <w:r>
        <w:rPr>
          <w:color w:val="000000"/>
          <w:spacing w:val="0"/>
          <w:w w:val="100"/>
          <w:position w:val="0"/>
          <w:sz w:val="24"/>
          <w:szCs w:val="24"/>
        </w:rPr>
        <w:t>元</w:t>
      </w:r>
    </w:p>
    <w:p>
      <w:pPr>
        <w:pStyle w:val="Style28"/>
        <w:keepNext w:val="0"/>
        <w:keepLines w:val="0"/>
        <w:widowControl w:val="0"/>
        <w:numPr>
          <w:ilvl w:val="0"/>
          <w:numId w:val="71"/>
        </w:numPr>
        <w:shd w:val="clear" w:color="auto" w:fill="auto"/>
        <w:tabs>
          <w:tab w:pos="440" w:val="left"/>
        </w:tabs>
        <w:bidi w:val="0"/>
        <w:spacing w:before="0" w:after="260" w:line="319" w:lineRule="exact"/>
        <w:ind w:left="0" w:right="0" w:firstLine="0"/>
        <w:jc w:val="both"/>
      </w:pPr>
      <w:bookmarkStart w:id="158" w:name="bookmark158"/>
      <w:bookmarkEnd w:id="158"/>
      <w:r>
        <w:rPr>
          <w:rFonts w:ascii="Times New Roman" w:eastAsia="Times New Roman" w:hAnsi="Times New Roman" w:cs="Times New Roman"/>
          <w:color w:val="000000"/>
          <w:spacing w:val="0"/>
          <w:w w:val="100"/>
          <w:position w:val="0"/>
          <w:sz w:val="24"/>
          <w:szCs w:val="24"/>
        </w:rPr>
        <w:t xml:space="preserve">226 </w:t>
      </w:r>
      <w:r>
        <w:rPr>
          <w:color w:val="000000"/>
          <w:spacing w:val="0"/>
          <w:w w:val="100"/>
          <w:position w:val="0"/>
          <w:sz w:val="24"/>
          <w:szCs w:val="24"/>
        </w:rPr>
        <w:t>元</w:t>
      </w:r>
    </w:p>
    <w:p>
      <w:pPr>
        <w:pStyle w:val="Style28"/>
        <w:keepNext w:val="0"/>
        <w:keepLines w:val="0"/>
        <w:widowControl w:val="0"/>
        <w:shd w:val="clear" w:color="auto" w:fill="auto"/>
        <w:tabs>
          <w:tab w:pos="522" w:val="left"/>
          <w:tab w:pos="6019" w:val="left"/>
        </w:tabs>
        <w:bidi w:val="0"/>
        <w:spacing w:before="0" w:after="260" w:line="319" w:lineRule="exact"/>
        <w:ind w:left="0" w:right="0" w:firstLine="0"/>
        <w:jc w:val="both"/>
      </w:pPr>
      <w:bookmarkStart w:id="159" w:name="bookmark159"/>
      <w:r>
        <w:rPr>
          <w:rFonts w:ascii="Times New Roman" w:eastAsia="Times New Roman" w:hAnsi="Times New Roman" w:cs="Times New Roman"/>
          <w:color w:val="000000"/>
          <w:spacing w:val="0"/>
          <w:w w:val="100"/>
          <w:position w:val="0"/>
          <w:sz w:val="24"/>
          <w:szCs w:val="24"/>
        </w:rPr>
        <w:t>3</w:t>
      </w:r>
      <w:bookmarkEnd w:id="159"/>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关于资产配置的经验方法，下列说法错误的是（</w:t>
        <w:tab/>
        <w:t>）。</w:t>
      </w:r>
      <w:r>
        <w:fldChar w:fldCharType="end"/>
      </w:r>
    </w:p>
    <w:p>
      <w:pPr>
        <w:pStyle w:val="Style2"/>
        <w:keepNext w:val="0"/>
        <w:keepLines w:val="0"/>
        <w:widowControl w:val="0"/>
        <w:numPr>
          <w:ilvl w:val="0"/>
          <w:numId w:val="73"/>
        </w:numPr>
        <w:shd w:val="clear" w:color="auto" w:fill="auto"/>
        <w:tabs>
          <w:tab w:pos="440" w:val="left"/>
        </w:tabs>
        <w:bidi w:val="0"/>
        <w:spacing w:before="0" w:after="260" w:line="322" w:lineRule="exact"/>
        <w:ind w:left="0" w:right="0" w:firstLine="0"/>
        <w:jc w:val="both"/>
      </w:pPr>
      <w:bookmarkStart w:id="160" w:name="bookmark160"/>
      <w:bookmarkEnd w:id="160"/>
      <w:r>
        <w:rPr>
          <w:color w:val="000000"/>
          <w:spacing w:val="0"/>
          <w:w w:val="100"/>
          <w:position w:val="0"/>
          <w:sz w:val="24"/>
          <w:szCs w:val="24"/>
        </w:rPr>
        <w:t>如果投资者能够事先制定一个停损的投资策略，并且有效执行，就能够 有效地限制损失，提咼风险承受能力</w:t>
      </w:r>
    </w:p>
    <w:p>
      <w:pPr>
        <w:pStyle w:val="Style2"/>
        <w:keepNext w:val="0"/>
        <w:keepLines w:val="0"/>
        <w:widowControl w:val="0"/>
        <w:numPr>
          <w:ilvl w:val="0"/>
          <w:numId w:val="73"/>
        </w:numPr>
        <w:shd w:val="clear" w:color="auto" w:fill="auto"/>
        <w:tabs>
          <w:tab w:pos="440" w:val="left"/>
        </w:tabs>
        <w:bidi w:val="0"/>
        <w:spacing w:before="0" w:after="260" w:line="331" w:lineRule="exact"/>
        <w:ind w:left="0" w:right="0" w:firstLine="0"/>
        <w:jc w:val="both"/>
      </w:pPr>
      <w:bookmarkStart w:id="161" w:name="bookmark161"/>
      <w:bookmarkEnd w:id="161"/>
      <w:r>
        <w:rPr>
          <w:color w:val="000000"/>
          <w:spacing w:val="0"/>
          <w:w w:val="100"/>
          <w:position w:val="0"/>
          <w:sz w:val="24"/>
          <w:szCs w:val="24"/>
        </w:rPr>
        <w:t>根据“</w:t>
      </w:r>
      <w:r>
        <w:rPr>
          <w:rFonts w:ascii="Times New Roman" w:eastAsia="Times New Roman" w:hAnsi="Times New Roman" w:cs="Times New Roman"/>
          <w:color w:val="000000"/>
          <w:spacing w:val="0"/>
          <w:w w:val="100"/>
          <w:position w:val="0"/>
          <w:sz w:val="24"/>
          <w:szCs w:val="24"/>
        </w:rPr>
        <w:t>80</w:t>
      </w:r>
      <w:r>
        <w:rPr>
          <w:color w:val="000000"/>
          <w:spacing w:val="0"/>
          <w:w w:val="100"/>
          <w:position w:val="0"/>
          <w:sz w:val="24"/>
          <w:szCs w:val="24"/>
        </w:rPr>
        <w:t>定律”，</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岁时总资产中股票资产的合理比重应该低于</w:t>
      </w:r>
      <w:r>
        <w:rPr>
          <w:rFonts w:ascii="Times New Roman" w:eastAsia="Times New Roman" w:hAnsi="Times New Roman" w:cs="Times New Roman"/>
          <w:color w:val="000000"/>
          <w:spacing w:val="0"/>
          <w:w w:val="100"/>
          <w:position w:val="0"/>
          <w:sz w:val="24"/>
          <w:szCs w:val="24"/>
        </w:rPr>
        <w:t>40</w:t>
      </w:r>
      <w:r>
        <w:rPr>
          <w:color w:val="000000"/>
          <w:spacing w:val="0"/>
          <w:w w:val="100"/>
          <w:position w:val="0"/>
          <w:sz w:val="24"/>
          <w:szCs w:val="24"/>
        </w:rPr>
        <w:t>岁 时总资产中股票资产的合理比重</w:t>
      </w:r>
    </w:p>
    <w:p>
      <w:pPr>
        <w:pStyle w:val="Style2"/>
        <w:keepNext w:val="0"/>
        <w:keepLines w:val="0"/>
        <w:widowControl w:val="0"/>
        <w:numPr>
          <w:ilvl w:val="0"/>
          <w:numId w:val="73"/>
        </w:numPr>
        <w:shd w:val="clear" w:color="auto" w:fill="auto"/>
        <w:tabs>
          <w:tab w:pos="440" w:val="left"/>
        </w:tabs>
        <w:bidi w:val="0"/>
        <w:spacing w:before="0" w:after="260" w:line="319" w:lineRule="exact"/>
        <w:ind w:left="0" w:right="0" w:firstLine="0"/>
        <w:jc w:val="both"/>
      </w:pPr>
      <w:bookmarkStart w:id="162" w:name="bookmark162"/>
      <w:bookmarkEnd w:id="162"/>
      <w:r>
        <w:rPr>
          <w:color w:val="000000"/>
          <w:spacing w:val="0"/>
          <w:w w:val="100"/>
          <w:position w:val="0"/>
          <w:sz w:val="24"/>
          <w:szCs w:val="24"/>
        </w:rPr>
        <w:t>根据目标时间法，离目标时间越长，风险资产比重越高</w:t>
      </w:r>
    </w:p>
    <w:p>
      <w:pPr>
        <w:pStyle w:val="Style2"/>
        <w:keepNext w:val="0"/>
        <w:keepLines w:val="0"/>
        <w:widowControl w:val="0"/>
        <w:numPr>
          <w:ilvl w:val="0"/>
          <w:numId w:val="73"/>
        </w:numPr>
        <w:shd w:val="clear" w:color="auto" w:fill="auto"/>
        <w:bidi w:val="0"/>
        <w:spacing w:before="0" w:line="240" w:lineRule="auto"/>
        <w:ind w:left="0" w:right="0" w:firstLine="0"/>
        <w:jc w:val="left"/>
      </w:pPr>
      <w:bookmarkStart w:id="163" w:name="bookmark163"/>
      <w:bookmarkEnd w:id="163"/>
      <w:r>
        <w:rPr>
          <w:color w:val="000000"/>
          <w:spacing w:val="0"/>
          <w:w w:val="100"/>
          <w:position w:val="0"/>
          <w:sz w:val="24"/>
          <w:szCs w:val="24"/>
        </w:rPr>
        <w:t>根据目标工具法，</w:t>
      </w:r>
      <w:r>
        <w:rPr>
          <w:rFonts w:ascii="Times New Roman" w:eastAsia="Times New Roman" w:hAnsi="Times New Roman" w:cs="Times New Roman"/>
          <w:color w:val="000000"/>
          <w:spacing w:val="0"/>
          <w:w w:val="100"/>
          <w:position w:val="0"/>
          <w:sz w:val="24"/>
          <w:szCs w:val="24"/>
          <w:lang w:val="en-US" w:eastAsia="en-US" w:bidi="en-US"/>
        </w:rPr>
        <w:t>2-5</w:t>
      </w:r>
      <w:r>
        <w:rPr>
          <w:color w:val="000000"/>
          <w:spacing w:val="0"/>
          <w:w w:val="100"/>
          <w:position w:val="0"/>
          <w:sz w:val="24"/>
          <w:szCs w:val="24"/>
        </w:rPr>
        <w:t>年的中期目标可以选择配置债券类资产</w:t>
      </w:r>
    </w:p>
    <w:p>
      <w:pPr>
        <w:pStyle w:val="Style2"/>
        <w:keepNext w:val="0"/>
        <w:keepLines w:val="0"/>
        <w:widowControl w:val="0"/>
        <w:shd w:val="clear" w:color="auto" w:fill="auto"/>
        <w:tabs>
          <w:tab w:pos="5410" w:val="left"/>
        </w:tabs>
        <w:bidi w:val="0"/>
        <w:spacing w:before="0" w:after="0" w:line="315" w:lineRule="exact"/>
        <w:ind w:left="0" w:right="0" w:firstLine="0"/>
        <w:jc w:val="left"/>
      </w:pP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4"/>
          <w:szCs w:val="24"/>
        </w:rPr>
        <w:t>、投资者刘先生于</w:t>
      </w:r>
      <w:r>
        <w:rPr>
          <w:rFonts w:ascii="Times New Roman" w:eastAsia="Times New Roman" w:hAnsi="Times New Roman" w:cs="Times New Roman"/>
          <w:color w:val="000000"/>
          <w:spacing w:val="0"/>
          <w:w w:val="100"/>
          <w:position w:val="0"/>
          <w:sz w:val="24"/>
          <w:szCs w:val="24"/>
        </w:rPr>
        <w:t>2017</w:t>
      </w:r>
      <w:r>
        <w:rPr>
          <w:color w:val="000000"/>
          <w:spacing w:val="0"/>
          <w:w w:val="100"/>
          <w:position w:val="0"/>
          <w:sz w:val="24"/>
          <w:szCs w:val="24"/>
        </w:rPr>
        <w:t>年末以</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股的价格购买</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手</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股票，</w:t>
      </w:r>
      <w:r>
        <w:rPr>
          <w:rFonts w:ascii="Times New Roman" w:eastAsia="Times New Roman" w:hAnsi="Times New Roman" w:cs="Times New Roman"/>
          <w:color w:val="000000"/>
          <w:spacing w:val="0"/>
          <w:w w:val="100"/>
          <w:position w:val="0"/>
          <w:sz w:val="24"/>
          <w:szCs w:val="24"/>
        </w:rPr>
        <w:t xml:space="preserve">2018 </w:t>
      </w:r>
      <w:r>
        <w:rPr>
          <w:color w:val="000000"/>
          <w:spacing w:val="0"/>
          <w:w w:val="100"/>
          <w:position w:val="0"/>
          <w:sz w:val="24"/>
          <w:szCs w:val="24"/>
        </w:rPr>
        <w:t>年末获得分红后以</w:t>
      </w:r>
      <w:r>
        <w:rPr>
          <w:rFonts w:ascii="Times New Roman" w:eastAsia="Times New Roman" w:hAnsi="Times New Roman" w:cs="Times New Roman"/>
          <w:color w:val="000000"/>
          <w:spacing w:val="0"/>
          <w:w w:val="100"/>
          <w:position w:val="0"/>
          <w:sz w:val="24"/>
          <w:szCs w:val="24"/>
        </w:rPr>
        <w:t>11</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股的价格售出</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手</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股票，</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年末获得分红后 以</w:t>
      </w:r>
      <w:r>
        <w:rPr>
          <w:rFonts w:ascii="Times New Roman" w:eastAsia="Times New Roman" w:hAnsi="Times New Roman" w:cs="Times New Roman"/>
          <w:color w:val="000000"/>
          <w:spacing w:val="0"/>
          <w:w w:val="100"/>
          <w:position w:val="0"/>
          <w:sz w:val="24"/>
          <w:szCs w:val="24"/>
        </w:rPr>
        <w:t>13</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股的价格售出剩余</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手</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股票，期间</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股票的分红如下表所示。 刘先生持有</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股票两年的金额加权收益率为（</w:t>
        <w:tab/>
        <w:t>）。（答案取最接近值）</w:t>
      </w:r>
    </w:p>
    <w:tbl>
      <w:tblPr>
        <w:tblOverlap w:val="never"/>
        <w:jc w:val="center"/>
        <w:tblLayout w:type="fixed"/>
      </w:tblPr>
      <w:tblGrid>
        <w:gridCol w:w="1584"/>
        <w:gridCol w:w="1574"/>
        <w:gridCol w:w="1589"/>
      </w:tblGrid>
      <w:tr>
        <w:trPr>
          <w:trHeight w:val="341"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年份</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年末</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年末</w:t>
            </w:r>
          </w:p>
        </w:tc>
      </w:tr>
      <w:tr>
        <w:trPr>
          <w:trHeight w:val="350"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80"/>
              <w:jc w:val="left"/>
            </w:pPr>
            <w:r>
              <w:rPr>
                <w:color w:val="000000"/>
                <w:spacing w:val="0"/>
                <w:w w:val="100"/>
                <w:position w:val="0"/>
                <w:sz w:val="24"/>
                <w:szCs w:val="24"/>
              </w:rPr>
              <w:t>现金分红</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0.2</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left"/>
            </w:pPr>
            <w:r>
              <w:rPr>
                <w:rFonts w:ascii="Times New Roman" w:eastAsia="Times New Roman" w:hAnsi="Times New Roman" w:cs="Times New Roman"/>
                <w:color w:val="000000"/>
                <w:spacing w:val="0"/>
                <w:w w:val="100"/>
                <w:position w:val="0"/>
                <w:sz w:val="24"/>
                <w:szCs w:val="24"/>
                <w:lang w:val="en-US" w:eastAsia="en-US" w:bidi="en-US"/>
              </w:rPr>
              <w:t>0.3</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w:t>
            </w:r>
          </w:p>
        </w:tc>
      </w:tr>
    </w:tbl>
    <w:p>
      <w:pPr>
        <w:widowControl w:val="0"/>
        <w:spacing w:after="279" w:line="1" w:lineRule="exact"/>
      </w:pPr>
    </w:p>
    <w:p>
      <w:pPr>
        <w:pStyle w:val="Style16"/>
        <w:keepNext w:val="0"/>
        <w:keepLines w:val="0"/>
        <w:widowControl w:val="0"/>
        <w:numPr>
          <w:ilvl w:val="0"/>
          <w:numId w:val="75"/>
        </w:numPr>
        <w:shd w:val="clear" w:color="auto" w:fill="auto"/>
        <w:tabs>
          <w:tab w:pos="445" w:val="left"/>
        </w:tabs>
        <w:bidi w:val="0"/>
        <w:spacing w:before="0" w:line="240" w:lineRule="auto"/>
        <w:ind w:left="0" w:right="0" w:firstLine="0"/>
        <w:jc w:val="left"/>
      </w:pPr>
      <w:bookmarkStart w:id="164" w:name="bookmark164"/>
      <w:bookmarkEnd w:id="164"/>
      <w:r>
        <w:rPr>
          <w:rFonts w:ascii="Times New Roman" w:eastAsia="Times New Roman" w:hAnsi="Times New Roman" w:cs="Times New Roman"/>
          <w:color w:val="000000"/>
          <w:spacing w:val="0"/>
          <w:w w:val="100"/>
          <w:position w:val="0"/>
          <w:sz w:val="24"/>
          <w:szCs w:val="24"/>
          <w:lang w:val="zh-TW" w:eastAsia="zh-TW" w:bidi="zh-TW"/>
        </w:rPr>
        <w:t>16.62%</w:t>
      </w:r>
    </w:p>
    <w:p>
      <w:pPr>
        <w:pStyle w:val="Style16"/>
        <w:keepNext w:val="0"/>
        <w:keepLines w:val="0"/>
        <w:widowControl w:val="0"/>
        <w:numPr>
          <w:ilvl w:val="0"/>
          <w:numId w:val="75"/>
        </w:numPr>
        <w:shd w:val="clear" w:color="auto" w:fill="auto"/>
        <w:tabs>
          <w:tab w:pos="431" w:val="left"/>
        </w:tabs>
        <w:bidi w:val="0"/>
        <w:spacing w:before="0" w:line="240" w:lineRule="auto"/>
        <w:ind w:left="0" w:right="0" w:firstLine="0"/>
        <w:jc w:val="left"/>
      </w:pPr>
      <w:bookmarkStart w:id="165" w:name="bookmark165"/>
      <w:bookmarkEnd w:id="165"/>
      <w:r>
        <w:rPr>
          <w:rFonts w:ascii="Times New Roman" w:eastAsia="Times New Roman" w:hAnsi="Times New Roman" w:cs="Times New Roman"/>
          <w:color w:val="000000"/>
          <w:spacing w:val="0"/>
          <w:w w:val="100"/>
          <w:position w:val="0"/>
          <w:sz w:val="24"/>
          <w:szCs w:val="24"/>
          <w:lang w:val="zh-TW" w:eastAsia="zh-TW" w:bidi="zh-TW"/>
        </w:rPr>
        <w:t>14.88%</w:t>
      </w:r>
    </w:p>
    <w:p>
      <w:pPr>
        <w:pStyle w:val="Style16"/>
        <w:keepNext w:val="0"/>
        <w:keepLines w:val="0"/>
        <w:widowControl w:val="0"/>
        <w:numPr>
          <w:ilvl w:val="0"/>
          <w:numId w:val="75"/>
        </w:numPr>
        <w:shd w:val="clear" w:color="auto" w:fill="auto"/>
        <w:tabs>
          <w:tab w:pos="435" w:val="left"/>
        </w:tabs>
        <w:bidi w:val="0"/>
        <w:spacing w:before="0" w:line="240" w:lineRule="auto"/>
        <w:ind w:left="0" w:right="0" w:firstLine="0"/>
        <w:jc w:val="left"/>
      </w:pPr>
      <w:bookmarkStart w:id="166" w:name="bookmark166"/>
      <w:bookmarkEnd w:id="166"/>
      <w:r>
        <w:rPr>
          <w:rFonts w:ascii="Times New Roman" w:eastAsia="Times New Roman" w:hAnsi="Times New Roman" w:cs="Times New Roman"/>
          <w:color w:val="000000"/>
          <w:spacing w:val="0"/>
          <w:w w:val="100"/>
          <w:position w:val="0"/>
          <w:sz w:val="24"/>
          <w:szCs w:val="24"/>
          <w:lang w:val="zh-TW" w:eastAsia="zh-TW" w:bidi="zh-TW"/>
        </w:rPr>
        <w:t>15.45%</w:t>
      </w:r>
    </w:p>
    <w:p>
      <w:pPr>
        <w:pStyle w:val="Style16"/>
        <w:keepNext w:val="0"/>
        <w:keepLines w:val="0"/>
        <w:widowControl w:val="0"/>
        <w:numPr>
          <w:ilvl w:val="0"/>
          <w:numId w:val="75"/>
        </w:numPr>
        <w:shd w:val="clear" w:color="auto" w:fill="auto"/>
        <w:tabs>
          <w:tab w:pos="440" w:val="left"/>
        </w:tabs>
        <w:bidi w:val="0"/>
        <w:spacing w:before="0" w:line="240" w:lineRule="auto"/>
        <w:ind w:left="0" w:right="0" w:firstLine="0"/>
        <w:jc w:val="left"/>
      </w:pPr>
      <w:bookmarkStart w:id="167" w:name="bookmark167"/>
      <w:bookmarkEnd w:id="167"/>
      <w:r>
        <w:rPr>
          <w:rFonts w:ascii="Times New Roman" w:eastAsia="Times New Roman" w:hAnsi="Times New Roman" w:cs="Times New Roman"/>
          <w:color w:val="000000"/>
          <w:spacing w:val="0"/>
          <w:w w:val="100"/>
          <w:position w:val="0"/>
          <w:sz w:val="24"/>
          <w:szCs w:val="24"/>
          <w:lang w:val="zh-TW" w:eastAsia="zh-TW" w:bidi="zh-TW"/>
        </w:rPr>
        <w:t>14.63%</w:t>
      </w:r>
    </w:p>
    <w:p>
      <w:pPr>
        <w:pStyle w:val="Style2"/>
        <w:keepNext w:val="0"/>
        <w:keepLines w:val="0"/>
        <w:widowControl w:val="0"/>
        <w:shd w:val="clear" w:color="auto" w:fill="auto"/>
        <w:tabs>
          <w:tab w:pos="517" w:val="left"/>
        </w:tabs>
        <w:bidi w:val="0"/>
        <w:spacing w:before="0" w:after="0" w:line="240" w:lineRule="auto"/>
        <w:ind w:left="0" w:right="0" w:firstLine="0"/>
        <w:jc w:val="left"/>
      </w:pPr>
      <w:bookmarkStart w:id="168" w:name="bookmark168"/>
      <w:r>
        <w:rPr>
          <w:rFonts w:ascii="Times New Roman" w:eastAsia="Times New Roman" w:hAnsi="Times New Roman" w:cs="Times New Roman"/>
          <w:color w:val="000000"/>
          <w:spacing w:val="0"/>
          <w:w w:val="100"/>
          <w:position w:val="0"/>
          <w:sz w:val="24"/>
          <w:szCs w:val="24"/>
        </w:rPr>
        <w:t>3</w:t>
      </w:r>
      <w:bookmarkEnd w:id="168"/>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已知无风险收益率为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,资产</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的风险溢价为</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，标准差为</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，那</w:t>
      </w:r>
    </w:p>
    <w:p>
      <w:pPr>
        <w:pStyle w:val="Style28"/>
        <w:keepNext w:val="0"/>
        <w:keepLines w:val="0"/>
        <w:widowControl w:val="0"/>
        <w:shd w:val="clear" w:color="auto" w:fill="auto"/>
        <w:tabs>
          <w:tab w:pos="3187" w:val="left"/>
        </w:tabs>
        <w:bidi w:val="0"/>
        <w:spacing w:before="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rPr>
        <w:t>么资产</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的夏普比率为（</w:t>
        <w:tab/>
        <w:t>）。</w:t>
      </w:r>
    </w:p>
    <w:p>
      <w:pPr>
        <w:pStyle w:val="Style28"/>
        <w:keepNext w:val="0"/>
        <w:keepLines w:val="0"/>
        <w:widowControl w:val="0"/>
        <w:numPr>
          <w:ilvl w:val="0"/>
          <w:numId w:val="77"/>
        </w:numPr>
        <w:shd w:val="clear" w:color="auto" w:fill="auto"/>
        <w:tabs>
          <w:tab w:pos="445" w:val="left"/>
        </w:tabs>
        <w:bidi w:val="0"/>
        <w:spacing w:before="0" w:line="240" w:lineRule="auto"/>
        <w:ind w:left="0" w:right="0" w:firstLine="0"/>
        <w:jc w:val="left"/>
      </w:pPr>
      <w:bookmarkStart w:id="169" w:name="bookmark169"/>
      <w:bookmarkEnd w:id="169"/>
      <w:r>
        <w:rPr>
          <w:rFonts w:ascii="Times New Roman" w:eastAsia="Times New Roman" w:hAnsi="Times New Roman" w:cs="Times New Roman"/>
          <w:color w:val="000000"/>
          <w:spacing w:val="0"/>
          <w:w w:val="100"/>
          <w:position w:val="0"/>
          <w:sz w:val="24"/>
          <w:szCs w:val="24"/>
        </w:rPr>
        <w:t>0.47</w:t>
      </w:r>
    </w:p>
    <w:p>
      <w:pPr>
        <w:pStyle w:val="Style28"/>
        <w:keepNext w:val="0"/>
        <w:keepLines w:val="0"/>
        <w:widowControl w:val="0"/>
        <w:numPr>
          <w:ilvl w:val="0"/>
          <w:numId w:val="77"/>
        </w:numPr>
        <w:shd w:val="clear" w:color="auto" w:fill="auto"/>
        <w:tabs>
          <w:tab w:pos="431" w:val="left"/>
        </w:tabs>
        <w:bidi w:val="0"/>
        <w:spacing w:before="0" w:line="240" w:lineRule="auto"/>
        <w:ind w:left="0" w:right="0" w:firstLine="0"/>
        <w:jc w:val="left"/>
      </w:pPr>
      <w:bookmarkStart w:id="170" w:name="bookmark170"/>
      <w:bookmarkEnd w:id="170"/>
      <w:r>
        <w:rPr>
          <w:rFonts w:ascii="Times New Roman" w:eastAsia="Times New Roman" w:hAnsi="Times New Roman" w:cs="Times New Roman"/>
          <w:color w:val="000000"/>
          <w:spacing w:val="0"/>
          <w:w w:val="100"/>
          <w:position w:val="0"/>
          <w:sz w:val="24"/>
          <w:szCs w:val="24"/>
        </w:rPr>
        <w:t>0.60</w:t>
      </w:r>
    </w:p>
    <w:p>
      <w:pPr>
        <w:pStyle w:val="Style28"/>
        <w:keepNext w:val="0"/>
        <w:keepLines w:val="0"/>
        <w:widowControl w:val="0"/>
        <w:numPr>
          <w:ilvl w:val="0"/>
          <w:numId w:val="77"/>
        </w:numPr>
        <w:shd w:val="clear" w:color="auto" w:fill="auto"/>
        <w:tabs>
          <w:tab w:pos="435" w:val="left"/>
        </w:tabs>
        <w:bidi w:val="0"/>
        <w:spacing w:before="0" w:line="240" w:lineRule="auto"/>
        <w:ind w:left="0" w:right="0" w:firstLine="0"/>
        <w:jc w:val="left"/>
      </w:pPr>
      <w:bookmarkStart w:id="171" w:name="bookmark171"/>
      <w:bookmarkEnd w:id="171"/>
      <w:r>
        <w:rPr>
          <w:rFonts w:ascii="Times New Roman" w:eastAsia="Times New Roman" w:hAnsi="Times New Roman" w:cs="Times New Roman"/>
          <w:color w:val="000000"/>
          <w:spacing w:val="0"/>
          <w:w w:val="100"/>
          <w:position w:val="0"/>
          <w:sz w:val="24"/>
          <w:szCs w:val="24"/>
        </w:rPr>
        <w:t>0.73</w:t>
      </w:r>
    </w:p>
    <w:p>
      <w:pPr>
        <w:pStyle w:val="Style28"/>
        <w:keepNext w:val="0"/>
        <w:keepLines w:val="0"/>
        <w:widowControl w:val="0"/>
        <w:numPr>
          <w:ilvl w:val="0"/>
          <w:numId w:val="77"/>
        </w:numPr>
        <w:shd w:val="clear" w:color="auto" w:fill="auto"/>
        <w:tabs>
          <w:tab w:pos="440" w:val="left"/>
        </w:tabs>
        <w:bidi w:val="0"/>
        <w:spacing w:before="0" w:line="240" w:lineRule="auto"/>
        <w:ind w:left="0" w:right="0" w:firstLine="0"/>
        <w:jc w:val="left"/>
      </w:pPr>
      <w:bookmarkStart w:id="172" w:name="bookmark172"/>
      <w:bookmarkEnd w:id="172"/>
      <w:r>
        <w:rPr>
          <w:rFonts w:ascii="Times New Roman" w:eastAsia="Times New Roman" w:hAnsi="Times New Roman" w:cs="Times New Roman"/>
          <w:color w:val="000000"/>
          <w:spacing w:val="0"/>
          <w:w w:val="100"/>
          <w:position w:val="0"/>
          <w:sz w:val="24"/>
          <w:szCs w:val="24"/>
        </w:rPr>
        <w:t>0.82</w:t>
      </w:r>
    </w:p>
    <w:p>
      <w:pPr>
        <w:pStyle w:val="Style28"/>
        <w:keepNext w:val="0"/>
        <w:keepLines w:val="0"/>
        <w:widowControl w:val="0"/>
        <w:shd w:val="clear" w:color="auto" w:fill="auto"/>
        <w:tabs>
          <w:tab w:pos="517" w:val="left"/>
        </w:tabs>
        <w:bidi w:val="0"/>
        <w:spacing w:before="0" w:after="0" w:line="240" w:lineRule="auto"/>
        <w:ind w:left="0" w:right="0" w:firstLine="0"/>
        <w:jc w:val="left"/>
      </w:pPr>
      <w:bookmarkStart w:id="173" w:name="bookmark173"/>
      <w:r>
        <w:rPr>
          <w:rFonts w:ascii="Times New Roman" w:eastAsia="Times New Roman" w:hAnsi="Times New Roman" w:cs="Times New Roman"/>
          <w:color w:val="000000"/>
          <w:spacing w:val="0"/>
          <w:w w:val="100"/>
          <w:position w:val="0"/>
          <w:sz w:val="24"/>
          <w:szCs w:val="24"/>
        </w:rPr>
        <w:t>3</w:t>
      </w:r>
      <w:bookmarkEnd w:id="173"/>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某期限为</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天的理财产品到期时实现的年化收益率为</w:t>
      </w:r>
      <w:r>
        <w:rPr>
          <w:rFonts w:ascii="Times New Roman" w:eastAsia="Times New Roman" w:hAnsi="Times New Roman" w:cs="Times New Roman"/>
          <w:color w:val="000000"/>
          <w:spacing w:val="0"/>
          <w:w w:val="100"/>
          <w:position w:val="0"/>
          <w:sz w:val="24"/>
          <w:szCs w:val="24"/>
        </w:rPr>
        <w:t>4.70%</w:t>
      </w:r>
      <w:r>
        <w:rPr>
          <w:color w:val="000000"/>
          <w:spacing w:val="0"/>
          <w:w w:val="100"/>
          <w:position w:val="0"/>
          <w:sz w:val="24"/>
          <w:szCs w:val="24"/>
        </w:rPr>
        <w:t>，则投资者</w:t>
      </w:r>
    </w:p>
    <w:p>
      <w:pPr>
        <w:pStyle w:val="Style28"/>
        <w:keepNext w:val="0"/>
        <w:keepLines w:val="0"/>
        <w:widowControl w:val="0"/>
        <w:shd w:val="clear" w:color="auto" w:fill="auto"/>
        <w:tabs>
          <w:tab w:pos="4680" w:val="left"/>
        </w:tabs>
        <w:bidi w:val="0"/>
        <w:spacing w:before="0" w:after="0" w:line="240" w:lineRule="auto"/>
        <w:ind w:left="0" w:right="0" w:firstLine="0"/>
        <w:jc w:val="left"/>
      </w:pPr>
      <w:r>
        <w:rPr>
          <w:color w:val="000000"/>
          <w:spacing w:val="0"/>
          <w:w w:val="100"/>
          <w:position w:val="0"/>
          <w:sz w:val="24"/>
          <w:szCs w:val="24"/>
        </w:rPr>
        <w:t>购买</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万元该理财产品获得的收益为（</w:t>
        <w:tab/>
        <w:t>）。（一年按</w:t>
      </w:r>
      <w:r>
        <w:rPr>
          <w:rFonts w:ascii="Times New Roman" w:eastAsia="Times New Roman" w:hAnsi="Times New Roman" w:cs="Times New Roman"/>
          <w:color w:val="000000"/>
          <w:spacing w:val="0"/>
          <w:w w:val="100"/>
          <w:position w:val="0"/>
          <w:sz w:val="24"/>
          <w:szCs w:val="24"/>
        </w:rPr>
        <w:t>365</w:t>
      </w:r>
      <w:r>
        <w:rPr>
          <w:color w:val="000000"/>
          <w:spacing w:val="0"/>
          <w:w w:val="100"/>
          <w:position w:val="0"/>
          <w:sz w:val="24"/>
          <w:szCs w:val="24"/>
        </w:rPr>
        <w:t>天计算，答案</w:t>
      </w:r>
    </w:p>
    <w:p>
      <w:pPr>
        <w:pStyle w:val="Style28"/>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rPr>
        <w:t>取最接近值）</w:t>
      </w:r>
    </w:p>
    <w:p>
      <w:pPr>
        <w:pStyle w:val="Style28"/>
        <w:keepNext w:val="0"/>
        <w:keepLines w:val="0"/>
        <w:widowControl w:val="0"/>
        <w:numPr>
          <w:ilvl w:val="0"/>
          <w:numId w:val="79"/>
        </w:numPr>
        <w:shd w:val="clear" w:color="auto" w:fill="auto"/>
        <w:tabs>
          <w:tab w:pos="445" w:val="left"/>
        </w:tabs>
        <w:bidi w:val="0"/>
        <w:spacing w:before="0" w:line="240" w:lineRule="auto"/>
        <w:ind w:left="0" w:right="0" w:firstLine="0"/>
        <w:jc w:val="left"/>
      </w:pPr>
      <w:bookmarkStart w:id="174" w:name="bookmark174"/>
      <w:bookmarkEnd w:id="174"/>
      <w:r>
        <w:rPr>
          <w:rFonts w:ascii="Times New Roman" w:eastAsia="Times New Roman" w:hAnsi="Times New Roman" w:cs="Times New Roman"/>
          <w:color w:val="000000"/>
          <w:spacing w:val="0"/>
          <w:w w:val="100"/>
          <w:position w:val="0"/>
          <w:sz w:val="24"/>
          <w:szCs w:val="24"/>
        </w:rPr>
        <w:t xml:space="preserve">644 </w:t>
      </w:r>
      <w:r>
        <w:rPr>
          <w:color w:val="000000"/>
          <w:spacing w:val="0"/>
          <w:w w:val="100"/>
          <w:position w:val="0"/>
          <w:sz w:val="24"/>
          <w:szCs w:val="24"/>
        </w:rPr>
        <w:t>元</w:t>
      </w:r>
    </w:p>
    <w:p>
      <w:pPr>
        <w:pStyle w:val="Style28"/>
        <w:keepNext w:val="0"/>
        <w:keepLines w:val="0"/>
        <w:widowControl w:val="0"/>
        <w:numPr>
          <w:ilvl w:val="0"/>
          <w:numId w:val="79"/>
        </w:numPr>
        <w:shd w:val="clear" w:color="auto" w:fill="auto"/>
        <w:tabs>
          <w:tab w:pos="431" w:val="left"/>
        </w:tabs>
        <w:bidi w:val="0"/>
        <w:spacing w:before="0" w:line="240" w:lineRule="auto"/>
        <w:ind w:left="0" w:right="0" w:firstLine="0"/>
        <w:jc w:val="left"/>
      </w:pPr>
      <w:bookmarkStart w:id="175" w:name="bookmark175"/>
      <w:bookmarkEnd w:id="175"/>
      <w:r>
        <w:rPr>
          <w:rFonts w:ascii="Times New Roman" w:eastAsia="Times New Roman" w:hAnsi="Times New Roman" w:cs="Times New Roman"/>
          <w:color w:val="000000"/>
          <w:spacing w:val="0"/>
          <w:w w:val="100"/>
          <w:position w:val="0"/>
          <w:sz w:val="24"/>
          <w:szCs w:val="24"/>
        </w:rPr>
        <w:t xml:space="preserve">723 </w:t>
      </w:r>
      <w:r>
        <w:rPr>
          <w:color w:val="000000"/>
          <w:spacing w:val="0"/>
          <w:w w:val="100"/>
          <w:position w:val="0"/>
          <w:sz w:val="24"/>
          <w:szCs w:val="24"/>
        </w:rPr>
        <w:t>元</w:t>
      </w:r>
    </w:p>
    <w:p>
      <w:pPr>
        <w:pStyle w:val="Style28"/>
        <w:keepNext w:val="0"/>
        <w:keepLines w:val="0"/>
        <w:widowControl w:val="0"/>
        <w:numPr>
          <w:ilvl w:val="0"/>
          <w:numId w:val="79"/>
        </w:numPr>
        <w:shd w:val="clear" w:color="auto" w:fill="auto"/>
        <w:tabs>
          <w:tab w:pos="435" w:val="left"/>
        </w:tabs>
        <w:bidi w:val="0"/>
        <w:spacing w:before="0" w:line="240" w:lineRule="auto"/>
        <w:ind w:left="0" w:right="0" w:firstLine="0"/>
        <w:jc w:val="left"/>
      </w:pPr>
      <w:bookmarkStart w:id="176" w:name="bookmark176"/>
      <w:bookmarkEnd w:id="176"/>
      <w:r>
        <w:rPr>
          <w:rFonts w:ascii="Times New Roman" w:eastAsia="Times New Roman" w:hAnsi="Times New Roman" w:cs="Times New Roman"/>
          <w:color w:val="000000"/>
          <w:spacing w:val="0"/>
          <w:w w:val="100"/>
          <w:position w:val="0"/>
          <w:sz w:val="24"/>
          <w:szCs w:val="24"/>
        </w:rPr>
        <w:t xml:space="preserve">856 </w:t>
      </w:r>
      <w:r>
        <w:rPr>
          <w:color w:val="000000"/>
          <w:spacing w:val="0"/>
          <w:w w:val="100"/>
          <w:position w:val="0"/>
          <w:sz w:val="24"/>
          <w:szCs w:val="24"/>
        </w:rPr>
        <w:t>元</w:t>
      </w:r>
    </w:p>
    <w:p>
      <w:pPr>
        <w:pStyle w:val="Style28"/>
        <w:keepNext w:val="0"/>
        <w:keepLines w:val="0"/>
        <w:widowControl w:val="0"/>
        <w:numPr>
          <w:ilvl w:val="0"/>
          <w:numId w:val="79"/>
        </w:numPr>
        <w:shd w:val="clear" w:color="auto" w:fill="auto"/>
        <w:tabs>
          <w:tab w:pos="440" w:val="left"/>
        </w:tabs>
        <w:bidi w:val="0"/>
        <w:spacing w:before="0" w:line="240" w:lineRule="auto"/>
        <w:ind w:left="0" w:right="0" w:firstLine="0"/>
        <w:jc w:val="left"/>
      </w:pPr>
      <w:bookmarkStart w:id="177" w:name="bookmark177"/>
      <w:bookmarkEnd w:id="177"/>
      <w:r>
        <w:rPr>
          <w:rFonts w:ascii="Times New Roman" w:eastAsia="Times New Roman" w:hAnsi="Times New Roman" w:cs="Times New Roman"/>
          <w:color w:val="000000"/>
          <w:spacing w:val="0"/>
          <w:w w:val="100"/>
          <w:position w:val="0"/>
          <w:sz w:val="24"/>
          <w:szCs w:val="24"/>
        </w:rPr>
        <w:t xml:space="preserve">934 </w:t>
      </w:r>
      <w:r>
        <w:rPr>
          <w:color w:val="000000"/>
          <w:spacing w:val="0"/>
          <w:w w:val="100"/>
          <w:position w:val="0"/>
          <w:sz w:val="24"/>
          <w:szCs w:val="24"/>
        </w:rPr>
        <w:t>元</w:t>
      </w:r>
    </w:p>
    <w:p>
      <w:pPr>
        <w:pStyle w:val="Style28"/>
        <w:keepNext w:val="0"/>
        <w:keepLines w:val="0"/>
        <w:widowControl w:val="0"/>
        <w:shd w:val="clear" w:color="auto" w:fill="auto"/>
        <w:tabs>
          <w:tab w:pos="517" w:val="left"/>
          <w:tab w:pos="6019" w:val="left"/>
        </w:tabs>
        <w:bidi w:val="0"/>
        <w:spacing w:before="0" w:line="240" w:lineRule="auto"/>
        <w:ind w:left="0" w:right="0" w:firstLine="0"/>
        <w:jc w:val="left"/>
      </w:pPr>
      <w:bookmarkStart w:id="178" w:name="bookmark178"/>
      <w:r>
        <w:rPr>
          <w:rFonts w:ascii="Times New Roman" w:eastAsia="Times New Roman" w:hAnsi="Times New Roman" w:cs="Times New Roman"/>
          <w:color w:val="000000"/>
          <w:spacing w:val="0"/>
          <w:w w:val="100"/>
          <w:position w:val="0"/>
          <w:sz w:val="24"/>
          <w:szCs w:val="24"/>
        </w:rPr>
        <w:t>3</w:t>
      </w:r>
      <w:bookmarkEnd w:id="178"/>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关于银行理财产品的特点，下列说法正确的是（</w:t>
        <w:tab/>
        <w:t>）。</w:t>
      </w:r>
      <w:r>
        <w:fldChar w:fldCharType="end"/>
      </w:r>
    </w:p>
    <w:p>
      <w:pPr>
        <w:pStyle w:val="Style2"/>
        <w:keepNext w:val="0"/>
        <w:keepLines w:val="0"/>
        <w:widowControl w:val="0"/>
        <w:numPr>
          <w:ilvl w:val="0"/>
          <w:numId w:val="81"/>
        </w:numPr>
        <w:shd w:val="clear" w:color="auto" w:fill="auto"/>
        <w:tabs>
          <w:tab w:pos="440" w:val="left"/>
        </w:tabs>
        <w:bidi w:val="0"/>
        <w:spacing w:before="0" w:line="240" w:lineRule="auto"/>
        <w:ind w:left="0" w:right="0" w:firstLine="0"/>
        <w:jc w:val="left"/>
      </w:pPr>
      <w:bookmarkStart w:id="179" w:name="bookmark179"/>
      <w:bookmarkEnd w:id="179"/>
      <w:r>
        <w:rPr>
          <w:color w:val="000000"/>
          <w:spacing w:val="0"/>
          <w:w w:val="100"/>
          <w:position w:val="0"/>
          <w:sz w:val="24"/>
          <w:szCs w:val="24"/>
        </w:rPr>
        <w:t>银行理财产品的投资期限一般较长</w:t>
      </w:r>
    </w:p>
    <w:p>
      <w:pPr>
        <w:pStyle w:val="Style2"/>
        <w:keepNext w:val="0"/>
        <w:keepLines w:val="0"/>
        <w:widowControl w:val="0"/>
        <w:numPr>
          <w:ilvl w:val="0"/>
          <w:numId w:val="81"/>
        </w:numPr>
        <w:shd w:val="clear" w:color="auto" w:fill="auto"/>
        <w:tabs>
          <w:tab w:pos="440" w:val="left"/>
        </w:tabs>
        <w:bidi w:val="0"/>
        <w:spacing w:before="0" w:line="240" w:lineRule="auto"/>
        <w:ind w:left="0" w:right="0" w:firstLine="0"/>
        <w:jc w:val="left"/>
      </w:pPr>
      <w:bookmarkStart w:id="180" w:name="bookmark180"/>
      <w:bookmarkEnd w:id="180"/>
      <w:r>
        <w:rPr>
          <w:color w:val="000000"/>
          <w:spacing w:val="0"/>
          <w:w w:val="100"/>
          <w:position w:val="0"/>
          <w:sz w:val="24"/>
          <w:szCs w:val="24"/>
        </w:rPr>
        <w:t>银行理财产品在存续期内可以赎回</w:t>
      </w:r>
    </w:p>
    <w:p>
      <w:pPr>
        <w:pStyle w:val="Style2"/>
        <w:keepNext w:val="0"/>
        <w:keepLines w:val="0"/>
        <w:widowControl w:val="0"/>
        <w:numPr>
          <w:ilvl w:val="0"/>
          <w:numId w:val="81"/>
        </w:numPr>
        <w:shd w:val="clear" w:color="auto" w:fill="auto"/>
        <w:tabs>
          <w:tab w:pos="430" w:val="left"/>
        </w:tabs>
        <w:bidi w:val="0"/>
        <w:spacing w:before="0" w:after="260" w:line="322" w:lineRule="exact"/>
        <w:ind w:left="0" w:right="0" w:firstLine="0"/>
        <w:jc w:val="left"/>
      </w:pPr>
      <w:bookmarkStart w:id="181" w:name="bookmark181"/>
      <w:bookmarkEnd w:id="181"/>
      <w:r>
        <w:rPr>
          <w:color w:val="000000"/>
          <w:spacing w:val="0"/>
          <w:w w:val="100"/>
          <w:position w:val="0"/>
          <w:sz w:val="24"/>
          <w:szCs w:val="24"/>
        </w:rPr>
        <w:t>银行理财产品通常可以在二级市场转让</w:t>
      </w:r>
    </w:p>
    <w:p>
      <w:pPr>
        <w:pStyle w:val="Style2"/>
        <w:keepNext w:val="0"/>
        <w:keepLines w:val="0"/>
        <w:widowControl w:val="0"/>
        <w:numPr>
          <w:ilvl w:val="0"/>
          <w:numId w:val="81"/>
        </w:numPr>
        <w:shd w:val="clear" w:color="auto" w:fill="auto"/>
        <w:tabs>
          <w:tab w:pos="435" w:val="left"/>
        </w:tabs>
        <w:bidi w:val="0"/>
        <w:spacing w:before="0" w:after="260" w:line="322" w:lineRule="exact"/>
        <w:ind w:left="0" w:right="0" w:firstLine="0"/>
        <w:jc w:val="left"/>
      </w:pPr>
      <w:bookmarkStart w:id="182" w:name="bookmark182"/>
      <w:bookmarkEnd w:id="182"/>
      <w:r>
        <w:rPr>
          <w:color w:val="000000"/>
          <w:spacing w:val="0"/>
          <w:w w:val="100"/>
          <w:position w:val="0"/>
          <w:sz w:val="24"/>
          <w:szCs w:val="24"/>
        </w:rPr>
        <w:t>银行理财产品通常投资于高流动性资产，风险较低并且可控</w:t>
      </w:r>
    </w:p>
    <w:p>
      <w:pPr>
        <w:pStyle w:val="Style2"/>
        <w:keepNext w:val="0"/>
        <w:keepLines w:val="0"/>
        <w:widowControl w:val="0"/>
        <w:shd w:val="clear" w:color="auto" w:fill="auto"/>
        <w:tabs>
          <w:tab w:pos="7478" w:val="left"/>
        </w:tabs>
        <w:bidi w:val="0"/>
        <w:spacing w:before="0" w:after="260" w:line="322" w:lineRule="exact"/>
        <w:ind w:left="0" w:right="0" w:firstLine="0"/>
        <w:jc w:val="left"/>
      </w:pPr>
      <w:bookmarkStart w:id="183" w:name="bookmark183"/>
      <w:r>
        <w:rPr>
          <w:rFonts w:ascii="Times New Roman" w:eastAsia="Times New Roman" w:hAnsi="Times New Roman" w:cs="Times New Roman"/>
          <w:color w:val="000000"/>
          <w:spacing w:val="0"/>
          <w:w w:val="100"/>
          <w:position w:val="0"/>
          <w:sz w:val="24"/>
          <w:szCs w:val="24"/>
        </w:rPr>
        <w:t>3</w:t>
      </w:r>
      <w:bookmarkEnd w:id="183"/>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 下列关于信托理财产品的特点和代表性产品的说法中，错误的是（</w:t>
        <w:tab/>
        <w:t>）。</w:t>
      </w:r>
    </w:p>
    <w:p>
      <w:pPr>
        <w:pStyle w:val="Style2"/>
        <w:keepNext w:val="0"/>
        <w:keepLines w:val="0"/>
        <w:widowControl w:val="0"/>
        <w:numPr>
          <w:ilvl w:val="0"/>
          <w:numId w:val="83"/>
        </w:numPr>
        <w:shd w:val="clear" w:color="auto" w:fill="auto"/>
        <w:tabs>
          <w:tab w:pos="440" w:val="left"/>
        </w:tabs>
        <w:bidi w:val="0"/>
        <w:spacing w:before="0" w:after="260" w:line="331" w:lineRule="exact"/>
        <w:ind w:left="0" w:right="0" w:firstLine="0"/>
        <w:jc w:val="left"/>
      </w:pPr>
      <w:bookmarkStart w:id="184" w:name="bookmark184"/>
      <w:bookmarkEnd w:id="184"/>
      <w:r>
        <w:rPr>
          <w:color w:val="000000"/>
          <w:spacing w:val="0"/>
          <w:w w:val="100"/>
          <w:position w:val="0"/>
          <w:sz w:val="24"/>
          <w:szCs w:val="24"/>
        </w:rPr>
        <w:t>收益权转让资产支持信托中，信托公司成为信托资产的受托人，并取得 信托资产收益权</w:t>
      </w:r>
    </w:p>
    <w:p>
      <w:pPr>
        <w:pStyle w:val="Style2"/>
        <w:keepNext w:val="0"/>
        <w:keepLines w:val="0"/>
        <w:widowControl w:val="0"/>
        <w:numPr>
          <w:ilvl w:val="0"/>
          <w:numId w:val="83"/>
        </w:numPr>
        <w:shd w:val="clear" w:color="auto" w:fill="auto"/>
        <w:tabs>
          <w:tab w:pos="440" w:val="left"/>
        </w:tabs>
        <w:bidi w:val="0"/>
        <w:spacing w:before="0" w:after="260" w:line="326" w:lineRule="exact"/>
        <w:ind w:left="0" w:right="0" w:firstLine="0"/>
        <w:jc w:val="left"/>
      </w:pPr>
      <w:bookmarkStart w:id="185" w:name="bookmark185"/>
      <w:bookmarkEnd w:id="185"/>
      <w:r>
        <w:rPr>
          <w:color w:val="000000"/>
          <w:spacing w:val="0"/>
          <w:w w:val="100"/>
          <w:position w:val="0"/>
          <w:sz w:val="24"/>
          <w:szCs w:val="24"/>
        </w:rPr>
        <w:t>结构化阳光私募基金中，普通投资者作为优先级受益人，拥有获取超额 收益的权利</w:t>
      </w:r>
    </w:p>
    <w:p>
      <w:pPr>
        <w:pStyle w:val="Style2"/>
        <w:keepNext w:val="0"/>
        <w:keepLines w:val="0"/>
        <w:widowControl w:val="0"/>
        <w:numPr>
          <w:ilvl w:val="0"/>
          <w:numId w:val="83"/>
        </w:numPr>
        <w:shd w:val="clear" w:color="auto" w:fill="auto"/>
        <w:tabs>
          <w:tab w:pos="440" w:val="left"/>
        </w:tabs>
        <w:bidi w:val="0"/>
        <w:spacing w:before="0" w:after="260" w:line="322" w:lineRule="exact"/>
        <w:ind w:left="0" w:right="0" w:firstLine="0"/>
        <w:jc w:val="left"/>
      </w:pPr>
      <w:bookmarkStart w:id="186" w:name="bookmark186"/>
      <w:bookmarkEnd w:id="186"/>
      <w:r>
        <w:rPr>
          <w:color w:val="000000"/>
          <w:spacing w:val="0"/>
          <w:w w:val="100"/>
          <w:position w:val="0"/>
          <w:sz w:val="24"/>
          <w:szCs w:val="24"/>
        </w:rPr>
        <w:t>信托财产具有独立性，不受当事人（委托人、受托人和受益人）财务状 况的影响，信托财产也不能被强制执行</w:t>
      </w:r>
    </w:p>
    <w:p>
      <w:pPr>
        <w:pStyle w:val="Style2"/>
        <w:keepNext w:val="0"/>
        <w:keepLines w:val="0"/>
        <w:widowControl w:val="0"/>
        <w:numPr>
          <w:ilvl w:val="0"/>
          <w:numId w:val="83"/>
        </w:numPr>
        <w:shd w:val="clear" w:color="auto" w:fill="auto"/>
        <w:tabs>
          <w:tab w:pos="440" w:val="left"/>
        </w:tabs>
        <w:bidi w:val="0"/>
        <w:spacing w:before="0" w:after="260" w:line="322" w:lineRule="exact"/>
        <w:ind w:left="0" w:right="0" w:firstLine="0"/>
        <w:jc w:val="left"/>
      </w:pPr>
      <w:bookmarkStart w:id="187" w:name="bookmark187"/>
      <w:bookmarkEnd w:id="187"/>
      <w:r>
        <w:rPr>
          <w:color w:val="000000"/>
          <w:spacing w:val="0"/>
          <w:w w:val="100"/>
          <w:position w:val="0"/>
          <w:sz w:val="24"/>
          <w:szCs w:val="24"/>
        </w:rPr>
        <w:t>信托产品不承诺保本和投资收益，具有较高的投资风险</w:t>
      </w:r>
    </w:p>
    <w:p>
      <w:pPr>
        <w:pStyle w:val="Style2"/>
        <w:keepNext w:val="0"/>
        <w:keepLines w:val="0"/>
        <w:widowControl w:val="0"/>
        <w:shd w:val="clear" w:color="auto" w:fill="auto"/>
        <w:tabs>
          <w:tab w:pos="517" w:val="left"/>
        </w:tabs>
        <w:bidi w:val="0"/>
        <w:spacing w:before="0" w:after="0" w:line="310" w:lineRule="exact"/>
        <w:ind w:left="0" w:right="0" w:firstLine="0"/>
        <w:jc w:val="left"/>
      </w:pPr>
      <w:bookmarkStart w:id="188" w:name="bookmark188"/>
      <w:r>
        <w:rPr>
          <w:rFonts w:ascii="Times New Roman" w:eastAsia="Times New Roman" w:hAnsi="Times New Roman" w:cs="Times New Roman"/>
          <w:color w:val="000000"/>
          <w:spacing w:val="0"/>
          <w:w w:val="100"/>
          <w:position w:val="0"/>
          <w:sz w:val="24"/>
          <w:szCs w:val="24"/>
        </w:rPr>
        <w:t>3</w:t>
      </w:r>
      <w:bookmarkEnd w:id="188"/>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某</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年期收益挂钩型理财产品每募集</w:t>
      </w:r>
      <w:r>
        <w:rPr>
          <w:rFonts w:ascii="Times New Roman" w:eastAsia="Times New Roman" w:hAnsi="Times New Roman" w:cs="Times New Roman"/>
          <w:color w:val="000000"/>
          <w:spacing w:val="0"/>
          <w:w w:val="100"/>
          <w:position w:val="0"/>
          <w:sz w:val="24"/>
          <w:szCs w:val="24"/>
        </w:rPr>
        <w:t>10,000</w:t>
      </w:r>
      <w:r>
        <w:rPr>
          <w:color w:val="000000"/>
          <w:spacing w:val="0"/>
          <w:w w:val="100"/>
          <w:position w:val="0"/>
          <w:sz w:val="24"/>
          <w:szCs w:val="24"/>
        </w:rPr>
        <w:t>元资金，就会将其中的</w:t>
      </w:r>
      <w:r>
        <w:rPr>
          <w:rFonts w:ascii="Times New Roman" w:eastAsia="Times New Roman" w:hAnsi="Times New Roman" w:cs="Times New Roman"/>
          <w:color w:val="000000"/>
          <w:spacing w:val="0"/>
          <w:w w:val="100"/>
          <w:position w:val="0"/>
          <w:sz w:val="24"/>
          <w:szCs w:val="24"/>
        </w:rPr>
        <w:t>9,700</w:t>
      </w:r>
    </w:p>
    <w:p>
      <w:pPr>
        <w:pStyle w:val="Style2"/>
        <w:keepNext w:val="0"/>
        <w:keepLines w:val="0"/>
        <w:widowControl w:val="0"/>
        <w:shd w:val="clear" w:color="auto" w:fill="auto"/>
        <w:tabs>
          <w:tab w:pos="7478" w:val="left"/>
        </w:tabs>
        <w:bidi w:val="0"/>
        <w:spacing w:before="0" w:after="260" w:line="310" w:lineRule="exact"/>
        <w:ind w:left="0" w:right="0" w:firstLine="0"/>
        <w:jc w:val="left"/>
      </w:pPr>
      <w:r>
        <w:rPr>
          <w:color w:val="000000"/>
          <w:spacing w:val="0"/>
          <w:w w:val="100"/>
          <w:position w:val="0"/>
          <w:sz w:val="24"/>
          <w:szCs w:val="24"/>
        </w:rPr>
        <w:t>元用于购买到期收益率为</w:t>
      </w:r>
      <w:r>
        <w:rPr>
          <w:rFonts w:ascii="Times New Roman" w:eastAsia="Times New Roman" w:hAnsi="Times New Roman" w:cs="Times New Roman"/>
          <w:color w:val="000000"/>
          <w:spacing w:val="0"/>
          <w:w w:val="100"/>
          <w:position w:val="0"/>
          <w:sz w:val="24"/>
          <w:szCs w:val="24"/>
        </w:rPr>
        <w:t>3.10%</w:t>
      </w:r>
      <w:r>
        <w:rPr>
          <w:color w:val="000000"/>
          <w:spacing w:val="0"/>
          <w:w w:val="100"/>
          <w:position w:val="0"/>
          <w:sz w:val="24"/>
          <w:szCs w:val="24"/>
        </w:rPr>
        <w:t>的</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年期零息国债（视为无风险资产），剩 余</w:t>
      </w:r>
      <w:r>
        <w:rPr>
          <w:rFonts w:ascii="Times New Roman" w:eastAsia="Times New Roman" w:hAnsi="Times New Roman" w:cs="Times New Roman"/>
          <w:color w:val="000000"/>
          <w:spacing w:val="0"/>
          <w:w w:val="100"/>
          <w:position w:val="0"/>
          <w:sz w:val="24"/>
          <w:szCs w:val="24"/>
        </w:rPr>
        <w:t>300</w:t>
      </w:r>
      <w:r>
        <w:rPr>
          <w:color w:val="000000"/>
          <w:spacing w:val="0"/>
          <w:w w:val="100"/>
          <w:position w:val="0"/>
          <w:sz w:val="24"/>
          <w:szCs w:val="24"/>
        </w:rPr>
        <w:t>元用于购买某</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年期期权合约</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,且到期时该期权合约可能获得的最 高利润为</w:t>
      </w:r>
      <w:r>
        <w:rPr>
          <w:rFonts w:ascii="Times New Roman" w:eastAsia="Times New Roman" w:hAnsi="Times New Roman" w:cs="Times New Roman"/>
          <w:color w:val="000000"/>
          <w:spacing w:val="0"/>
          <w:w w:val="100"/>
          <w:position w:val="0"/>
          <w:sz w:val="24"/>
          <w:szCs w:val="24"/>
        </w:rPr>
        <w:t>1,000</w:t>
      </w:r>
      <w:r>
        <w:rPr>
          <w:color w:val="000000"/>
          <w:spacing w:val="0"/>
          <w:w w:val="100"/>
          <w:position w:val="0"/>
          <w:sz w:val="24"/>
          <w:szCs w:val="24"/>
        </w:rPr>
        <w:t>元，则下列关于该理财产品的说法中，正确的是（</w:t>
        <w:tab/>
        <w:t>）。</w:t>
      </w:r>
    </w:p>
    <w:p>
      <w:pPr>
        <w:pStyle w:val="Style2"/>
        <w:keepNext w:val="0"/>
        <w:keepLines w:val="0"/>
        <w:widowControl w:val="0"/>
        <w:numPr>
          <w:ilvl w:val="0"/>
          <w:numId w:val="85"/>
        </w:numPr>
        <w:shd w:val="clear" w:color="auto" w:fill="auto"/>
        <w:tabs>
          <w:tab w:pos="421" w:val="left"/>
        </w:tabs>
        <w:bidi w:val="0"/>
        <w:spacing w:before="0" w:after="260" w:line="322" w:lineRule="exact"/>
        <w:ind w:left="0" w:right="0" w:firstLine="0"/>
        <w:jc w:val="left"/>
      </w:pPr>
      <w:bookmarkStart w:id="189" w:name="bookmark189"/>
      <w:bookmarkEnd w:id="189"/>
      <w:r>
        <w:rPr>
          <w:color w:val="000000"/>
          <w:spacing w:val="0"/>
          <w:w w:val="100"/>
          <w:position w:val="0"/>
          <w:sz w:val="24"/>
          <w:szCs w:val="24"/>
        </w:rPr>
        <w:t>.该理财产品的本金保障比率为</w:t>
      </w:r>
      <w:r>
        <w:rPr>
          <w:rFonts w:ascii="Times New Roman" w:eastAsia="Times New Roman" w:hAnsi="Times New Roman" w:cs="Times New Roman"/>
          <w:color w:val="000000"/>
          <w:spacing w:val="0"/>
          <w:w w:val="100"/>
          <w:position w:val="0"/>
          <w:sz w:val="24"/>
          <w:szCs w:val="24"/>
        </w:rPr>
        <w:t>100%</w:t>
      </w:r>
    </w:p>
    <w:p>
      <w:pPr>
        <w:pStyle w:val="Style2"/>
        <w:keepNext w:val="0"/>
        <w:keepLines w:val="0"/>
        <w:widowControl w:val="0"/>
        <w:numPr>
          <w:ilvl w:val="0"/>
          <w:numId w:val="85"/>
        </w:numPr>
        <w:shd w:val="clear" w:color="auto" w:fill="auto"/>
        <w:tabs>
          <w:tab w:pos="421" w:val="left"/>
        </w:tabs>
        <w:bidi w:val="0"/>
        <w:spacing w:before="0" w:after="260" w:line="322" w:lineRule="exact"/>
        <w:ind w:left="0" w:right="0" w:firstLine="0"/>
        <w:jc w:val="left"/>
      </w:pPr>
      <w:bookmarkStart w:id="190" w:name="bookmark190"/>
      <w:bookmarkEnd w:id="190"/>
      <w:r>
        <w:rPr>
          <w:color w:val="000000"/>
          <w:spacing w:val="0"/>
          <w:w w:val="100"/>
          <w:position w:val="0"/>
          <w:sz w:val="24"/>
          <w:szCs w:val="24"/>
        </w:rPr>
        <w:t>.该理财产品的最高收益率为</w:t>
      </w:r>
      <w:r>
        <w:rPr>
          <w:rFonts w:ascii="Times New Roman" w:eastAsia="Times New Roman" w:hAnsi="Times New Roman" w:cs="Times New Roman"/>
          <w:color w:val="000000"/>
          <w:spacing w:val="0"/>
          <w:w w:val="100"/>
          <w:position w:val="0"/>
          <w:sz w:val="24"/>
          <w:szCs w:val="24"/>
        </w:rPr>
        <w:t>10%</w:t>
      </w:r>
    </w:p>
    <w:p>
      <w:pPr>
        <w:pStyle w:val="Style2"/>
        <w:keepNext w:val="0"/>
        <w:keepLines w:val="0"/>
        <w:widowControl w:val="0"/>
        <w:numPr>
          <w:ilvl w:val="0"/>
          <w:numId w:val="85"/>
        </w:numPr>
        <w:shd w:val="clear" w:color="auto" w:fill="auto"/>
        <w:tabs>
          <w:tab w:pos="421" w:val="left"/>
        </w:tabs>
        <w:bidi w:val="0"/>
        <w:spacing w:before="0" w:after="260" w:line="322" w:lineRule="exact"/>
        <w:ind w:left="0" w:right="0" w:firstLine="0"/>
        <w:jc w:val="left"/>
      </w:pPr>
      <w:bookmarkStart w:id="191" w:name="bookmark191"/>
      <w:bookmarkEnd w:id="191"/>
      <w:r>
        <w:rPr>
          <w:color w:val="000000"/>
          <w:spacing w:val="0"/>
          <w:w w:val="100"/>
          <w:position w:val="0"/>
          <w:sz w:val="24"/>
          <w:szCs w:val="24"/>
          <w:lang w:val="zh-CN" w:eastAsia="zh-CN" w:bidi="zh-CN"/>
        </w:rPr>
        <w:t>.</w:t>
      </w:r>
      <w:r>
        <w:rPr>
          <w:color w:val="000000"/>
          <w:spacing w:val="0"/>
          <w:w w:val="100"/>
          <w:position w:val="0"/>
          <w:sz w:val="24"/>
          <w:szCs w:val="24"/>
        </w:rPr>
        <w:t>该理财产品的投资者是期权合约</w:t>
      </w:r>
      <w:r>
        <w:rPr>
          <w:rFonts w:ascii="Times New Roman" w:eastAsia="Times New Roman" w:hAnsi="Times New Roman" w:cs="Times New Roman"/>
          <w:color w:val="000000"/>
          <w:spacing w:val="0"/>
          <w:w w:val="100"/>
          <w:position w:val="0"/>
          <w:sz w:val="24"/>
          <w:szCs w:val="24"/>
        </w:rPr>
        <w:t>X</w:t>
      </w:r>
      <w:r>
        <w:rPr>
          <w:color w:val="000000"/>
          <w:spacing w:val="0"/>
          <w:w w:val="100"/>
          <w:position w:val="0"/>
          <w:sz w:val="24"/>
          <w:szCs w:val="24"/>
        </w:rPr>
        <w:t>的买方，当市场环境不利时仅损失期 权费</w:t>
      </w:r>
    </w:p>
    <w:p>
      <w:pPr>
        <w:pStyle w:val="Style28"/>
        <w:keepNext w:val="0"/>
        <w:keepLines w:val="0"/>
        <w:widowControl w:val="0"/>
        <w:numPr>
          <w:ilvl w:val="0"/>
          <w:numId w:val="87"/>
        </w:numPr>
        <w:shd w:val="clear" w:color="auto" w:fill="auto"/>
        <w:tabs>
          <w:tab w:pos="440" w:val="left"/>
        </w:tabs>
        <w:bidi w:val="0"/>
        <w:spacing w:before="0" w:after="260" w:line="322" w:lineRule="exact"/>
        <w:ind w:left="0" w:right="0" w:firstLine="0"/>
        <w:jc w:val="left"/>
      </w:pPr>
      <w:r>
        <w:fldChar w:fldCharType="begin"/>
        <w:instrText xml:space="preserve"> TOC \o "1-5" \h \z </w:instrText>
        <w:fldChar w:fldCharType="separate"/>
      </w:r>
      <w:bookmarkStart w:id="192" w:name="bookmark192"/>
      <w:bookmarkEnd w:id="192"/>
      <w:r>
        <w:rPr>
          <w:color w:val="000000"/>
          <w:spacing w:val="0"/>
          <w:w w:val="100"/>
          <w:position w:val="0"/>
          <w:sz w:val="24"/>
          <w:szCs w:val="24"/>
        </w:rPr>
        <w:t>①、③</w:t>
      </w:r>
    </w:p>
    <w:p>
      <w:pPr>
        <w:pStyle w:val="Style28"/>
        <w:keepNext w:val="0"/>
        <w:keepLines w:val="0"/>
        <w:widowControl w:val="0"/>
        <w:numPr>
          <w:ilvl w:val="0"/>
          <w:numId w:val="87"/>
        </w:numPr>
        <w:shd w:val="clear" w:color="auto" w:fill="auto"/>
        <w:tabs>
          <w:tab w:pos="421" w:val="left"/>
        </w:tabs>
        <w:bidi w:val="0"/>
        <w:spacing w:before="0" w:after="260" w:line="322" w:lineRule="exact"/>
        <w:ind w:left="0" w:right="0" w:firstLine="0"/>
        <w:jc w:val="left"/>
      </w:pPr>
      <w:bookmarkStart w:id="193" w:name="bookmark193"/>
      <w:bookmarkEnd w:id="193"/>
      <w:r>
        <w:rPr>
          <w:color w:val="000000"/>
          <w:spacing w:val="0"/>
          <w:w w:val="100"/>
          <w:position w:val="0"/>
          <w:sz w:val="24"/>
          <w:szCs w:val="24"/>
        </w:rPr>
        <w:t>①、②</w:t>
      </w:r>
    </w:p>
    <w:p>
      <w:pPr>
        <w:pStyle w:val="Style28"/>
        <w:keepNext w:val="0"/>
        <w:keepLines w:val="0"/>
        <w:widowControl w:val="0"/>
        <w:numPr>
          <w:ilvl w:val="0"/>
          <w:numId w:val="87"/>
        </w:numPr>
        <w:shd w:val="clear" w:color="auto" w:fill="auto"/>
        <w:tabs>
          <w:tab w:pos="430" w:val="left"/>
        </w:tabs>
        <w:bidi w:val="0"/>
        <w:spacing w:before="0" w:after="260" w:line="322" w:lineRule="exact"/>
        <w:ind w:left="0" w:right="0" w:firstLine="0"/>
        <w:jc w:val="left"/>
      </w:pPr>
      <w:bookmarkStart w:id="194" w:name="bookmark194"/>
      <w:bookmarkEnd w:id="194"/>
      <w:r>
        <w:rPr>
          <w:color w:val="000000"/>
          <w:spacing w:val="0"/>
          <w:w w:val="100"/>
          <w:position w:val="0"/>
          <w:sz w:val="24"/>
          <w:szCs w:val="24"/>
        </w:rPr>
        <w:t>②、③</w:t>
      </w:r>
    </w:p>
    <w:p>
      <w:pPr>
        <w:pStyle w:val="Style28"/>
        <w:keepNext w:val="0"/>
        <w:keepLines w:val="0"/>
        <w:widowControl w:val="0"/>
        <w:numPr>
          <w:ilvl w:val="0"/>
          <w:numId w:val="87"/>
        </w:numPr>
        <w:shd w:val="clear" w:color="auto" w:fill="auto"/>
        <w:tabs>
          <w:tab w:pos="435" w:val="left"/>
        </w:tabs>
        <w:bidi w:val="0"/>
        <w:spacing w:before="0" w:after="260" w:line="322" w:lineRule="exact"/>
        <w:ind w:left="0" w:right="0" w:firstLine="0"/>
        <w:jc w:val="left"/>
      </w:pPr>
      <w:bookmarkStart w:id="195" w:name="bookmark195"/>
      <w:bookmarkEnd w:id="195"/>
      <w:r>
        <w:rPr>
          <w:color w:val="000000"/>
          <w:spacing w:val="0"/>
          <w:w w:val="100"/>
          <w:position w:val="0"/>
          <w:sz w:val="24"/>
          <w:szCs w:val="24"/>
        </w:rPr>
        <w:t>①、②、③</w:t>
      </w:r>
    </w:p>
    <w:p>
      <w:pPr>
        <w:pStyle w:val="Style28"/>
        <w:keepNext w:val="0"/>
        <w:keepLines w:val="0"/>
        <w:widowControl w:val="0"/>
        <w:shd w:val="clear" w:color="auto" w:fill="auto"/>
        <w:tabs>
          <w:tab w:pos="517" w:val="left"/>
          <w:tab w:pos="5779" w:val="left"/>
        </w:tabs>
        <w:bidi w:val="0"/>
        <w:spacing w:before="0" w:after="260" w:line="322" w:lineRule="exact"/>
        <w:ind w:left="0" w:right="0" w:firstLine="0"/>
        <w:jc w:val="left"/>
      </w:pPr>
      <w:bookmarkStart w:id="196" w:name="bookmark196"/>
      <w:r>
        <w:rPr>
          <w:rFonts w:ascii="Times New Roman" w:eastAsia="Times New Roman" w:hAnsi="Times New Roman" w:cs="Times New Roman"/>
          <w:color w:val="000000"/>
          <w:spacing w:val="0"/>
          <w:w w:val="100"/>
          <w:position w:val="0"/>
          <w:sz w:val="24"/>
          <w:szCs w:val="24"/>
        </w:rPr>
        <w:t>3</w:t>
      </w:r>
      <w:bookmarkEnd w:id="196"/>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下列关于回购与逆回购的说法中，错误的是（</w:t>
        <w:tab/>
        <w:t>）。</w:t>
      </w:r>
      <w:r>
        <w:fldChar w:fldCharType="end"/>
      </w:r>
    </w:p>
    <w:p>
      <w:pPr>
        <w:pStyle w:val="Style2"/>
        <w:keepNext w:val="0"/>
        <w:keepLines w:val="0"/>
        <w:widowControl w:val="0"/>
        <w:numPr>
          <w:ilvl w:val="0"/>
          <w:numId w:val="89"/>
        </w:numPr>
        <w:shd w:val="clear" w:color="auto" w:fill="auto"/>
        <w:tabs>
          <w:tab w:pos="440" w:val="left"/>
        </w:tabs>
        <w:bidi w:val="0"/>
        <w:spacing w:before="0" w:after="260" w:line="322" w:lineRule="exact"/>
        <w:ind w:left="0" w:right="0" w:firstLine="0"/>
        <w:jc w:val="left"/>
      </w:pPr>
      <w:bookmarkStart w:id="197" w:name="bookmark197"/>
      <w:bookmarkEnd w:id="197"/>
      <w:r>
        <w:rPr>
          <w:color w:val="000000"/>
          <w:spacing w:val="0"/>
          <w:w w:val="100"/>
          <w:position w:val="0"/>
          <w:sz w:val="24"/>
          <w:szCs w:val="24"/>
        </w:rPr>
        <w:t>其他条件相同，用于回购的证券的信用度越高，回购利率就越高</w:t>
      </w:r>
    </w:p>
    <w:p>
      <w:pPr>
        <w:pStyle w:val="Style2"/>
        <w:keepNext w:val="0"/>
        <w:keepLines w:val="0"/>
        <w:widowControl w:val="0"/>
        <w:numPr>
          <w:ilvl w:val="0"/>
          <w:numId w:val="89"/>
        </w:numPr>
        <w:shd w:val="clear" w:color="auto" w:fill="auto"/>
        <w:tabs>
          <w:tab w:pos="440" w:val="left"/>
        </w:tabs>
        <w:bidi w:val="0"/>
        <w:spacing w:before="0" w:after="260" w:line="322" w:lineRule="exact"/>
        <w:ind w:left="0" w:right="0" w:firstLine="0"/>
        <w:jc w:val="left"/>
      </w:pPr>
      <w:bookmarkStart w:id="198" w:name="bookmark198"/>
      <w:bookmarkEnd w:id="198"/>
      <w:r>
        <w:rPr>
          <w:color w:val="000000"/>
          <w:spacing w:val="0"/>
          <w:w w:val="100"/>
          <w:position w:val="0"/>
          <w:sz w:val="24"/>
          <w:szCs w:val="24"/>
        </w:rPr>
        <w:t>回购协议中，融资方称为正回购方，融券方称为逆回购方</w:t>
      </w:r>
    </w:p>
    <w:p>
      <w:pPr>
        <w:pStyle w:val="Style2"/>
        <w:keepNext w:val="0"/>
        <w:keepLines w:val="0"/>
        <w:widowControl w:val="0"/>
        <w:numPr>
          <w:ilvl w:val="0"/>
          <w:numId w:val="89"/>
        </w:numPr>
        <w:shd w:val="clear" w:color="auto" w:fill="auto"/>
        <w:tabs>
          <w:tab w:pos="440" w:val="left"/>
        </w:tabs>
        <w:bidi w:val="0"/>
        <w:spacing w:before="0" w:after="260" w:line="322" w:lineRule="exact"/>
        <w:ind w:left="0" w:right="0" w:firstLine="0"/>
        <w:jc w:val="left"/>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1348" w:right="1671" w:bottom="1497" w:left="2111" w:header="0" w:footer="3" w:gutter="0"/>
          <w:cols w:space="720"/>
          <w:noEndnote/>
          <w:rtlGutter w:val="0"/>
          <w:docGrid w:linePitch="360"/>
        </w:sectPr>
      </w:pPr>
      <w:bookmarkStart w:id="199" w:name="bookmark199"/>
      <w:bookmarkEnd w:id="199"/>
      <w:r>
        <w:rPr>
          <w:color w:val="000000"/>
          <w:spacing w:val="0"/>
          <w:w w:val="100"/>
          <w:position w:val="0"/>
          <w:sz w:val="24"/>
          <w:szCs w:val="24"/>
        </w:rPr>
        <w:t>央行进行逆回购属于向市场上投放流动性的操作</w:t>
      </w:r>
    </w:p>
    <w:p>
      <w:pPr>
        <w:pStyle w:val="Style2"/>
        <w:keepNext w:val="0"/>
        <w:keepLines w:val="0"/>
        <w:widowControl w:val="0"/>
        <w:numPr>
          <w:ilvl w:val="0"/>
          <w:numId w:val="89"/>
        </w:numPr>
        <w:shd w:val="clear" w:color="auto" w:fill="auto"/>
        <w:tabs>
          <w:tab w:pos="436" w:val="left"/>
        </w:tabs>
        <w:bidi w:val="0"/>
        <w:spacing w:before="0" w:line="322" w:lineRule="exact"/>
        <w:ind w:left="0" w:right="0" w:firstLine="0"/>
        <w:jc w:val="left"/>
      </w:pPr>
      <w:bookmarkStart w:id="200" w:name="bookmark200"/>
      <w:bookmarkEnd w:id="200"/>
      <w:r>
        <w:rPr>
          <w:color w:val="000000"/>
          <w:spacing w:val="0"/>
          <w:w w:val="100"/>
          <w:position w:val="0"/>
          <w:sz w:val="24"/>
          <w:szCs w:val="24"/>
        </w:rPr>
        <w:t>一般来说，其他条件相同，回购期限越长，不确定因素也就越多，因而 利率也应更高</w:t>
      </w:r>
    </w:p>
    <w:p>
      <w:pPr>
        <w:pStyle w:val="Style2"/>
        <w:keepNext w:val="0"/>
        <w:keepLines w:val="0"/>
        <w:widowControl w:val="0"/>
        <w:shd w:val="clear" w:color="auto" w:fill="auto"/>
        <w:tabs>
          <w:tab w:pos="517" w:val="left"/>
          <w:tab w:pos="6739" w:val="left"/>
        </w:tabs>
        <w:bidi w:val="0"/>
        <w:spacing w:before="0" w:line="240" w:lineRule="auto"/>
        <w:ind w:left="0" w:right="0" w:firstLine="0"/>
        <w:jc w:val="left"/>
      </w:pPr>
      <w:bookmarkStart w:id="201" w:name="bookmark201"/>
      <w:r>
        <w:rPr>
          <w:rFonts w:ascii="Times New Roman" w:eastAsia="Times New Roman" w:hAnsi="Times New Roman" w:cs="Times New Roman"/>
          <w:color w:val="000000"/>
          <w:spacing w:val="0"/>
          <w:w w:val="100"/>
          <w:position w:val="0"/>
          <w:sz w:val="24"/>
          <w:szCs w:val="24"/>
        </w:rPr>
        <w:t>3</w:t>
      </w:r>
      <w:bookmarkEnd w:id="201"/>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下列关于商业票据与银行承兑汇票的比较，错误的是（</w:t>
        <w:tab/>
        <w:t>）。</w:t>
      </w:r>
    </w:p>
    <w:p>
      <w:pPr>
        <w:pStyle w:val="Style2"/>
        <w:keepNext w:val="0"/>
        <w:keepLines w:val="0"/>
        <w:widowControl w:val="0"/>
        <w:numPr>
          <w:ilvl w:val="0"/>
          <w:numId w:val="91"/>
        </w:numPr>
        <w:shd w:val="clear" w:color="auto" w:fill="auto"/>
        <w:tabs>
          <w:tab w:pos="440" w:val="left"/>
        </w:tabs>
        <w:bidi w:val="0"/>
        <w:spacing w:before="0" w:line="240" w:lineRule="auto"/>
        <w:ind w:left="0" w:right="0" w:firstLine="0"/>
        <w:jc w:val="left"/>
      </w:pPr>
      <w:bookmarkStart w:id="202" w:name="bookmark202"/>
      <w:bookmarkEnd w:id="202"/>
      <w:r>
        <w:rPr>
          <w:color w:val="000000"/>
          <w:spacing w:val="0"/>
          <w:w w:val="100"/>
          <w:position w:val="0"/>
          <w:sz w:val="24"/>
          <w:szCs w:val="24"/>
        </w:rPr>
        <w:t>商业票据的出票人包括各类公司，银行承兑汇票的出票人是银行</w:t>
      </w:r>
    </w:p>
    <w:p>
      <w:pPr>
        <w:pStyle w:val="Style2"/>
        <w:keepNext w:val="0"/>
        <w:keepLines w:val="0"/>
        <w:widowControl w:val="0"/>
        <w:numPr>
          <w:ilvl w:val="0"/>
          <w:numId w:val="91"/>
        </w:numPr>
        <w:shd w:val="clear" w:color="auto" w:fill="auto"/>
        <w:tabs>
          <w:tab w:pos="440" w:val="left"/>
        </w:tabs>
        <w:bidi w:val="0"/>
        <w:spacing w:before="0" w:line="240" w:lineRule="auto"/>
        <w:ind w:left="0" w:right="0" w:firstLine="0"/>
        <w:jc w:val="left"/>
      </w:pPr>
      <w:bookmarkStart w:id="203" w:name="bookmark203"/>
      <w:bookmarkEnd w:id="203"/>
      <w:r>
        <w:rPr>
          <w:color w:val="000000"/>
          <w:spacing w:val="0"/>
          <w:w w:val="100"/>
          <w:position w:val="0"/>
          <w:sz w:val="24"/>
          <w:szCs w:val="24"/>
        </w:rPr>
        <w:t>银行是银行承兑汇票的第一债务人</w:t>
      </w:r>
    </w:p>
    <w:p>
      <w:pPr>
        <w:pStyle w:val="Style2"/>
        <w:keepNext w:val="0"/>
        <w:keepLines w:val="0"/>
        <w:widowControl w:val="0"/>
        <w:numPr>
          <w:ilvl w:val="0"/>
          <w:numId w:val="91"/>
        </w:numPr>
        <w:shd w:val="clear" w:color="auto" w:fill="auto"/>
        <w:tabs>
          <w:tab w:pos="440" w:val="left"/>
        </w:tabs>
        <w:bidi w:val="0"/>
        <w:spacing w:before="0" w:line="240" w:lineRule="auto"/>
        <w:ind w:left="0" w:right="0" w:firstLine="0"/>
        <w:jc w:val="left"/>
      </w:pPr>
      <w:bookmarkStart w:id="204" w:name="bookmark204"/>
      <w:bookmarkEnd w:id="204"/>
      <w:r>
        <w:rPr>
          <w:color w:val="000000"/>
          <w:spacing w:val="0"/>
          <w:w w:val="100"/>
          <w:position w:val="0"/>
          <w:sz w:val="24"/>
          <w:szCs w:val="24"/>
        </w:rPr>
        <w:t>商业票据和银行承兑汇票都属于现金等价物</w:t>
      </w:r>
    </w:p>
    <w:p>
      <w:pPr>
        <w:pStyle w:val="Style2"/>
        <w:keepNext w:val="0"/>
        <w:keepLines w:val="0"/>
        <w:widowControl w:val="0"/>
        <w:numPr>
          <w:ilvl w:val="0"/>
          <w:numId w:val="91"/>
        </w:numPr>
        <w:shd w:val="clear" w:color="auto" w:fill="auto"/>
        <w:tabs>
          <w:tab w:pos="440" w:val="left"/>
        </w:tabs>
        <w:bidi w:val="0"/>
        <w:spacing w:before="0" w:line="240" w:lineRule="auto"/>
        <w:ind w:left="0" w:right="0" w:firstLine="0"/>
        <w:jc w:val="left"/>
      </w:pPr>
      <w:bookmarkStart w:id="205" w:name="bookmark205"/>
      <w:bookmarkEnd w:id="205"/>
      <w:r>
        <w:rPr>
          <w:color w:val="000000"/>
          <w:spacing w:val="0"/>
          <w:w w:val="100"/>
          <w:position w:val="0"/>
          <w:sz w:val="24"/>
          <w:szCs w:val="24"/>
        </w:rPr>
        <w:t>商业票据通常贴现发行，到期时按票面价值支付</w:t>
      </w:r>
    </w:p>
    <w:p>
      <w:pPr>
        <w:pStyle w:val="Style2"/>
        <w:keepNext w:val="0"/>
        <w:keepLines w:val="0"/>
        <w:widowControl w:val="0"/>
        <w:shd w:val="clear" w:color="auto" w:fill="auto"/>
        <w:tabs>
          <w:tab w:pos="517" w:val="left"/>
          <w:tab w:pos="6019" w:val="left"/>
        </w:tabs>
        <w:bidi w:val="0"/>
        <w:spacing w:before="0" w:line="240" w:lineRule="auto"/>
        <w:ind w:left="0" w:right="0" w:firstLine="0"/>
        <w:jc w:val="left"/>
      </w:pPr>
      <w:bookmarkStart w:id="206" w:name="bookmark206"/>
      <w:r>
        <w:rPr>
          <w:rFonts w:ascii="Times New Roman" w:eastAsia="Times New Roman" w:hAnsi="Times New Roman" w:cs="Times New Roman"/>
          <w:color w:val="000000"/>
          <w:spacing w:val="0"/>
          <w:w w:val="100"/>
          <w:position w:val="0"/>
          <w:sz w:val="24"/>
          <w:szCs w:val="24"/>
        </w:rPr>
        <w:t>3</w:t>
      </w:r>
      <w:bookmarkEnd w:id="206"/>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下列事件中，会对黄金价格造成下跌压力的是（</w:t>
        <w:tab/>
        <w:t>）。</w:t>
      </w:r>
    </w:p>
    <w:p>
      <w:pPr>
        <w:pStyle w:val="Style2"/>
        <w:keepNext w:val="0"/>
        <w:keepLines w:val="0"/>
        <w:widowControl w:val="0"/>
        <w:numPr>
          <w:ilvl w:val="0"/>
          <w:numId w:val="93"/>
        </w:numPr>
        <w:shd w:val="clear" w:color="auto" w:fill="auto"/>
        <w:tabs>
          <w:tab w:pos="440" w:val="left"/>
        </w:tabs>
        <w:bidi w:val="0"/>
        <w:spacing w:before="0" w:line="240" w:lineRule="auto"/>
        <w:ind w:left="0" w:right="0" w:firstLine="0"/>
        <w:jc w:val="left"/>
      </w:pPr>
      <w:bookmarkStart w:id="207" w:name="bookmark207"/>
      <w:bookmarkEnd w:id="207"/>
      <w:r>
        <w:rPr>
          <w:color w:val="000000"/>
          <w:spacing w:val="0"/>
          <w:w w:val="100"/>
          <w:position w:val="0"/>
          <w:sz w:val="24"/>
          <w:szCs w:val="24"/>
        </w:rPr>
        <w:t>南非金矿工业的工人举行罢工</w:t>
      </w:r>
    </w:p>
    <w:p>
      <w:pPr>
        <w:pStyle w:val="Style2"/>
        <w:keepNext w:val="0"/>
        <w:keepLines w:val="0"/>
        <w:widowControl w:val="0"/>
        <w:numPr>
          <w:ilvl w:val="0"/>
          <w:numId w:val="93"/>
        </w:numPr>
        <w:shd w:val="clear" w:color="auto" w:fill="auto"/>
        <w:tabs>
          <w:tab w:pos="436" w:val="left"/>
        </w:tabs>
        <w:bidi w:val="0"/>
        <w:spacing w:before="0" w:line="240" w:lineRule="auto"/>
        <w:ind w:left="0" w:right="0" w:firstLine="0"/>
        <w:jc w:val="left"/>
      </w:pPr>
      <w:bookmarkStart w:id="208" w:name="bookmark208"/>
      <w:bookmarkEnd w:id="208"/>
      <w:r>
        <w:rPr>
          <w:color w:val="000000"/>
          <w:spacing w:val="0"/>
          <w:w w:val="100"/>
          <w:position w:val="0"/>
          <w:sz w:val="24"/>
          <w:szCs w:val="24"/>
        </w:rPr>
        <w:t>美元指数走强</w:t>
      </w:r>
    </w:p>
    <w:p>
      <w:pPr>
        <w:pStyle w:val="Style2"/>
        <w:keepNext w:val="0"/>
        <w:keepLines w:val="0"/>
        <w:widowControl w:val="0"/>
        <w:numPr>
          <w:ilvl w:val="0"/>
          <w:numId w:val="93"/>
        </w:numPr>
        <w:shd w:val="clear" w:color="auto" w:fill="auto"/>
        <w:tabs>
          <w:tab w:pos="440" w:val="left"/>
        </w:tabs>
        <w:bidi w:val="0"/>
        <w:spacing w:before="0" w:line="240" w:lineRule="auto"/>
        <w:ind w:left="0" w:right="0" w:firstLine="0"/>
        <w:jc w:val="left"/>
      </w:pPr>
      <w:bookmarkStart w:id="209" w:name="bookmark209"/>
      <w:bookmarkEnd w:id="209"/>
      <w:r>
        <w:rPr>
          <w:color w:val="000000"/>
          <w:spacing w:val="0"/>
          <w:w w:val="100"/>
          <w:position w:val="0"/>
          <w:sz w:val="24"/>
          <w:szCs w:val="24"/>
        </w:rPr>
        <w:t>中东地区军事冲突升级，地缘政治紧张</w:t>
      </w:r>
    </w:p>
    <w:p>
      <w:pPr>
        <w:pStyle w:val="Style2"/>
        <w:keepNext w:val="0"/>
        <w:keepLines w:val="0"/>
        <w:widowControl w:val="0"/>
        <w:numPr>
          <w:ilvl w:val="0"/>
          <w:numId w:val="93"/>
        </w:numPr>
        <w:shd w:val="clear" w:color="auto" w:fill="auto"/>
        <w:tabs>
          <w:tab w:pos="440" w:val="left"/>
        </w:tabs>
        <w:bidi w:val="0"/>
        <w:spacing w:before="0" w:line="240" w:lineRule="auto"/>
        <w:ind w:left="0" w:right="0" w:firstLine="0"/>
        <w:jc w:val="left"/>
      </w:pPr>
      <w:bookmarkStart w:id="210" w:name="bookmark210"/>
      <w:bookmarkEnd w:id="210"/>
      <w:r>
        <w:rPr>
          <w:color w:val="000000"/>
          <w:spacing w:val="0"/>
          <w:w w:val="100"/>
          <w:position w:val="0"/>
          <w:sz w:val="24"/>
          <w:szCs w:val="24"/>
        </w:rPr>
        <w:t>印度、中国等地受季节因素影响，对黄金需求大大增加</w:t>
      </w:r>
    </w:p>
    <w:p>
      <w:pPr>
        <w:pStyle w:val="Style2"/>
        <w:keepNext w:val="0"/>
        <w:keepLines w:val="0"/>
        <w:widowControl w:val="0"/>
        <w:shd w:val="clear" w:color="auto" w:fill="auto"/>
        <w:tabs>
          <w:tab w:pos="522" w:val="left"/>
          <w:tab w:pos="4584" w:val="left"/>
        </w:tabs>
        <w:bidi w:val="0"/>
        <w:spacing w:before="0" w:line="240" w:lineRule="auto"/>
        <w:ind w:left="0" w:right="0" w:firstLine="0"/>
        <w:jc w:val="left"/>
      </w:pPr>
      <w:bookmarkStart w:id="211" w:name="bookmark211"/>
      <w:r>
        <w:rPr>
          <w:rFonts w:ascii="Times New Roman" w:eastAsia="Times New Roman" w:hAnsi="Times New Roman" w:cs="Times New Roman"/>
          <w:color w:val="000000"/>
          <w:spacing w:val="0"/>
          <w:w w:val="100"/>
          <w:position w:val="0"/>
          <w:sz w:val="24"/>
          <w:szCs w:val="24"/>
        </w:rPr>
        <w:t>4</w:t>
      </w:r>
      <w:bookmarkEnd w:id="211"/>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影响白银价格的最根本的因素为（</w:t>
        <w:tab/>
        <w:t>）。</w:t>
      </w:r>
    </w:p>
    <w:p>
      <w:pPr>
        <w:pStyle w:val="Style2"/>
        <w:keepNext w:val="0"/>
        <w:keepLines w:val="0"/>
        <w:widowControl w:val="0"/>
        <w:numPr>
          <w:ilvl w:val="0"/>
          <w:numId w:val="95"/>
        </w:numPr>
        <w:shd w:val="clear" w:color="auto" w:fill="auto"/>
        <w:tabs>
          <w:tab w:pos="440" w:val="left"/>
        </w:tabs>
        <w:bidi w:val="0"/>
        <w:spacing w:before="0" w:line="240" w:lineRule="auto"/>
        <w:ind w:left="0" w:right="0" w:firstLine="0"/>
        <w:jc w:val="left"/>
      </w:pPr>
      <w:bookmarkStart w:id="212" w:name="bookmark212"/>
      <w:bookmarkEnd w:id="212"/>
      <w:r>
        <w:rPr>
          <w:color w:val="000000"/>
          <w:spacing w:val="0"/>
          <w:w w:val="100"/>
          <w:position w:val="0"/>
          <w:sz w:val="24"/>
          <w:szCs w:val="24"/>
        </w:rPr>
        <w:t>黄金价格走势</w:t>
      </w:r>
    </w:p>
    <w:p>
      <w:pPr>
        <w:pStyle w:val="Style2"/>
        <w:keepNext w:val="0"/>
        <w:keepLines w:val="0"/>
        <w:widowControl w:val="0"/>
        <w:numPr>
          <w:ilvl w:val="0"/>
          <w:numId w:val="95"/>
        </w:numPr>
        <w:shd w:val="clear" w:color="auto" w:fill="auto"/>
        <w:tabs>
          <w:tab w:pos="436" w:val="left"/>
        </w:tabs>
        <w:bidi w:val="0"/>
        <w:spacing w:before="0" w:line="240" w:lineRule="auto"/>
        <w:ind w:left="0" w:right="0" w:firstLine="0"/>
        <w:jc w:val="left"/>
      </w:pPr>
      <w:bookmarkStart w:id="213" w:name="bookmark213"/>
      <w:bookmarkEnd w:id="213"/>
      <w:r>
        <w:rPr>
          <w:color w:val="000000"/>
          <w:spacing w:val="0"/>
          <w:w w:val="100"/>
          <w:position w:val="0"/>
          <w:sz w:val="24"/>
          <w:szCs w:val="24"/>
        </w:rPr>
        <w:t>美元指数走势</w:t>
      </w:r>
    </w:p>
    <w:p>
      <w:pPr>
        <w:pStyle w:val="Style2"/>
        <w:keepNext w:val="0"/>
        <w:keepLines w:val="0"/>
        <w:widowControl w:val="0"/>
        <w:numPr>
          <w:ilvl w:val="0"/>
          <w:numId w:val="95"/>
        </w:numPr>
        <w:shd w:val="clear" w:color="auto" w:fill="auto"/>
        <w:tabs>
          <w:tab w:pos="440" w:val="left"/>
        </w:tabs>
        <w:bidi w:val="0"/>
        <w:spacing w:before="0" w:line="240" w:lineRule="auto"/>
        <w:ind w:left="0" w:right="0" w:firstLine="0"/>
        <w:jc w:val="left"/>
      </w:pPr>
      <w:bookmarkStart w:id="214" w:name="bookmark214"/>
      <w:bookmarkEnd w:id="214"/>
      <w:r>
        <w:rPr>
          <w:color w:val="000000"/>
          <w:spacing w:val="0"/>
          <w:w w:val="100"/>
          <w:position w:val="0"/>
          <w:sz w:val="24"/>
          <w:szCs w:val="24"/>
        </w:rPr>
        <w:t>国际政治形势</w:t>
      </w:r>
    </w:p>
    <w:p>
      <w:pPr>
        <w:pStyle w:val="Style2"/>
        <w:keepNext w:val="0"/>
        <w:keepLines w:val="0"/>
        <w:widowControl w:val="0"/>
        <w:numPr>
          <w:ilvl w:val="0"/>
          <w:numId w:val="95"/>
        </w:numPr>
        <w:shd w:val="clear" w:color="auto" w:fill="auto"/>
        <w:tabs>
          <w:tab w:pos="440" w:val="left"/>
        </w:tabs>
        <w:bidi w:val="0"/>
        <w:spacing w:before="0" w:line="240" w:lineRule="auto"/>
        <w:ind w:left="0" w:right="0" w:firstLine="0"/>
        <w:jc w:val="left"/>
      </w:pPr>
      <w:bookmarkStart w:id="215" w:name="bookmark215"/>
      <w:bookmarkEnd w:id="215"/>
      <w:r>
        <w:rPr>
          <w:color w:val="000000"/>
          <w:spacing w:val="0"/>
          <w:w w:val="100"/>
          <w:position w:val="0"/>
          <w:sz w:val="24"/>
          <w:szCs w:val="24"/>
        </w:rPr>
        <w:t>白银供求关系</w:t>
      </w:r>
    </w:p>
    <w:p>
      <w:pPr>
        <w:pStyle w:val="Style2"/>
        <w:keepNext w:val="0"/>
        <w:keepLines w:val="0"/>
        <w:widowControl w:val="0"/>
        <w:shd w:val="clear" w:color="auto" w:fill="auto"/>
        <w:tabs>
          <w:tab w:pos="522" w:val="left"/>
        </w:tabs>
        <w:bidi w:val="0"/>
        <w:spacing w:before="0" w:after="0" w:line="240" w:lineRule="auto"/>
        <w:ind w:left="0" w:right="0" w:firstLine="0"/>
        <w:jc w:val="left"/>
      </w:pPr>
      <w:bookmarkStart w:id="216" w:name="bookmark216"/>
      <w:r>
        <w:rPr>
          <w:rFonts w:ascii="Times New Roman" w:eastAsia="Times New Roman" w:hAnsi="Times New Roman" w:cs="Times New Roman"/>
          <w:color w:val="000000"/>
          <w:spacing w:val="0"/>
          <w:w w:val="100"/>
          <w:position w:val="0"/>
          <w:sz w:val="24"/>
          <w:szCs w:val="24"/>
        </w:rPr>
        <w:t>4</w:t>
      </w:r>
      <w:bookmarkEnd w:id="216"/>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李先生家的热水器已使用多年，在一次淋浴过程中，热水器发生爆炸,</w:t>
      </w:r>
    </w:p>
    <w:p>
      <w:pPr>
        <w:pStyle w:val="Style2"/>
        <w:keepNext w:val="0"/>
        <w:keepLines w:val="0"/>
        <w:widowControl w:val="0"/>
        <w:shd w:val="clear" w:color="auto" w:fill="auto"/>
        <w:tabs>
          <w:tab w:pos="5539" w:val="left"/>
        </w:tabs>
        <w:bidi w:val="0"/>
        <w:spacing w:before="0" w:line="240" w:lineRule="auto"/>
        <w:ind w:left="0" w:right="0" w:firstLine="0"/>
        <w:jc w:val="left"/>
      </w:pPr>
      <w:r>
        <w:rPr>
          <w:color w:val="000000"/>
          <w:spacing w:val="0"/>
          <w:w w:val="100"/>
          <w:position w:val="0"/>
          <w:sz w:val="24"/>
          <w:szCs w:val="24"/>
        </w:rPr>
        <w:t>造成李先生重伤。在此次事件中，风险因素是（</w:t>
        <w:tab/>
        <w:t>）。</w:t>
      </w:r>
    </w:p>
    <w:p>
      <w:pPr>
        <w:pStyle w:val="Style2"/>
        <w:keepNext w:val="0"/>
        <w:keepLines w:val="0"/>
        <w:widowControl w:val="0"/>
        <w:numPr>
          <w:ilvl w:val="0"/>
          <w:numId w:val="97"/>
        </w:numPr>
        <w:shd w:val="clear" w:color="auto" w:fill="auto"/>
        <w:tabs>
          <w:tab w:pos="440" w:val="left"/>
        </w:tabs>
        <w:bidi w:val="0"/>
        <w:spacing w:before="0" w:line="240" w:lineRule="auto"/>
        <w:ind w:left="0" w:right="0" w:firstLine="0"/>
        <w:jc w:val="left"/>
      </w:pPr>
      <w:bookmarkStart w:id="217" w:name="bookmark217"/>
      <w:bookmarkEnd w:id="217"/>
      <w:r>
        <w:rPr>
          <w:color w:val="000000"/>
          <w:spacing w:val="0"/>
          <w:w w:val="100"/>
          <w:position w:val="0"/>
          <w:sz w:val="24"/>
          <w:szCs w:val="24"/>
        </w:rPr>
        <w:t>热水器发生爆炸</w:t>
      </w:r>
    </w:p>
    <w:p>
      <w:pPr>
        <w:pStyle w:val="Style2"/>
        <w:keepNext w:val="0"/>
        <w:keepLines w:val="0"/>
        <w:widowControl w:val="0"/>
        <w:numPr>
          <w:ilvl w:val="0"/>
          <w:numId w:val="97"/>
        </w:numPr>
        <w:shd w:val="clear" w:color="auto" w:fill="auto"/>
        <w:tabs>
          <w:tab w:pos="440" w:val="left"/>
        </w:tabs>
        <w:bidi w:val="0"/>
        <w:spacing w:before="0" w:line="240" w:lineRule="auto"/>
        <w:ind w:left="0" w:right="0" w:firstLine="0"/>
        <w:jc w:val="left"/>
      </w:pPr>
      <w:bookmarkStart w:id="218" w:name="bookmark218"/>
      <w:bookmarkEnd w:id="218"/>
      <w:r>
        <w:rPr>
          <w:color w:val="000000"/>
          <w:spacing w:val="0"/>
          <w:w w:val="100"/>
          <w:position w:val="0"/>
          <w:sz w:val="24"/>
          <w:szCs w:val="24"/>
        </w:rPr>
        <w:t>李先生重伤</w:t>
      </w:r>
    </w:p>
    <w:p>
      <w:pPr>
        <w:pStyle w:val="Style2"/>
        <w:keepNext w:val="0"/>
        <w:keepLines w:val="0"/>
        <w:widowControl w:val="0"/>
        <w:numPr>
          <w:ilvl w:val="0"/>
          <w:numId w:val="97"/>
        </w:numPr>
        <w:shd w:val="clear" w:color="auto" w:fill="auto"/>
        <w:tabs>
          <w:tab w:pos="436" w:val="left"/>
        </w:tabs>
        <w:bidi w:val="0"/>
        <w:spacing w:before="0" w:line="240" w:lineRule="auto"/>
        <w:ind w:left="0" w:right="0" w:firstLine="0"/>
        <w:jc w:val="left"/>
      </w:pPr>
      <w:bookmarkStart w:id="219" w:name="bookmark219"/>
      <w:bookmarkEnd w:id="219"/>
      <w:r>
        <w:rPr>
          <w:color w:val="000000"/>
          <w:spacing w:val="0"/>
          <w:w w:val="100"/>
          <w:position w:val="0"/>
          <w:sz w:val="24"/>
          <w:szCs w:val="24"/>
        </w:rPr>
        <w:t>李先生使用热水器进行淋浴</w:t>
      </w:r>
    </w:p>
    <w:p>
      <w:pPr>
        <w:pStyle w:val="Style2"/>
        <w:keepNext w:val="0"/>
        <w:keepLines w:val="0"/>
        <w:widowControl w:val="0"/>
        <w:numPr>
          <w:ilvl w:val="0"/>
          <w:numId w:val="97"/>
        </w:numPr>
        <w:shd w:val="clear" w:color="auto" w:fill="auto"/>
        <w:tabs>
          <w:tab w:pos="440" w:val="left"/>
        </w:tabs>
        <w:bidi w:val="0"/>
        <w:spacing w:before="0" w:line="240" w:lineRule="auto"/>
        <w:ind w:left="0" w:right="0" w:firstLine="0"/>
        <w:jc w:val="left"/>
      </w:pPr>
      <w:bookmarkStart w:id="220" w:name="bookmark220"/>
      <w:bookmarkEnd w:id="220"/>
      <w:r>
        <w:rPr>
          <w:color w:val="000000"/>
          <w:spacing w:val="0"/>
          <w:w w:val="100"/>
          <w:position w:val="0"/>
          <w:sz w:val="24"/>
          <w:szCs w:val="24"/>
        </w:rPr>
        <w:t>热水器已使用多年</w:t>
      </w:r>
    </w:p>
    <w:p>
      <w:pPr>
        <w:pStyle w:val="Style2"/>
        <w:keepNext w:val="0"/>
        <w:keepLines w:val="0"/>
        <w:widowControl w:val="0"/>
        <w:shd w:val="clear" w:color="auto" w:fill="auto"/>
        <w:tabs>
          <w:tab w:pos="522" w:val="left"/>
        </w:tabs>
        <w:bidi w:val="0"/>
        <w:spacing w:before="0" w:after="0" w:line="240" w:lineRule="auto"/>
        <w:ind w:left="0" w:right="0" w:firstLine="0"/>
        <w:jc w:val="left"/>
      </w:pPr>
      <w:bookmarkStart w:id="221" w:name="bookmark221"/>
      <w:r>
        <w:rPr>
          <w:rFonts w:ascii="Times New Roman" w:eastAsia="Times New Roman" w:hAnsi="Times New Roman" w:cs="Times New Roman"/>
          <w:color w:val="000000"/>
          <w:spacing w:val="0"/>
          <w:w w:val="100"/>
          <w:position w:val="0"/>
          <w:sz w:val="24"/>
          <w:szCs w:val="24"/>
        </w:rPr>
        <w:t>4</w:t>
      </w:r>
      <w:bookmarkEnd w:id="221"/>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小刘在培训新员工时，举出了几个保险业实践中无形风险因素的例子,</w:t>
      </w:r>
    </w:p>
    <w:p>
      <w:pPr>
        <w:pStyle w:val="Style2"/>
        <w:keepNext w:val="0"/>
        <w:keepLines w:val="0"/>
        <w:widowControl w:val="0"/>
        <w:shd w:val="clear" w:color="auto" w:fill="auto"/>
        <w:tabs>
          <w:tab w:pos="3139" w:val="left"/>
        </w:tabs>
        <w:bidi w:val="0"/>
        <w:spacing w:before="0" w:line="240" w:lineRule="auto"/>
        <w:ind w:left="0" w:right="0" w:firstLine="0"/>
        <w:jc w:val="left"/>
      </w:pPr>
      <w:r>
        <w:rPr>
          <w:color w:val="000000"/>
          <w:spacing w:val="0"/>
          <w:w w:val="100"/>
          <w:position w:val="0"/>
          <w:sz w:val="24"/>
          <w:szCs w:val="24"/>
        </w:rPr>
        <w:t>其中属于道德风险的是（</w:t>
        <w:tab/>
        <w:t>）。</w:t>
      </w:r>
    </w:p>
    <w:p>
      <w:pPr>
        <w:pStyle w:val="Style2"/>
        <w:keepNext w:val="0"/>
        <w:keepLines w:val="0"/>
        <w:widowControl w:val="0"/>
        <w:numPr>
          <w:ilvl w:val="0"/>
          <w:numId w:val="99"/>
        </w:numPr>
        <w:shd w:val="clear" w:color="auto" w:fill="auto"/>
        <w:tabs>
          <w:tab w:pos="440" w:val="left"/>
        </w:tabs>
        <w:bidi w:val="0"/>
        <w:spacing w:before="0" w:line="326" w:lineRule="exact"/>
        <w:ind w:left="0" w:right="0" w:firstLine="0"/>
        <w:jc w:val="left"/>
      </w:pPr>
      <w:bookmarkStart w:id="222" w:name="bookmark222"/>
      <w:bookmarkEnd w:id="222"/>
      <w:r>
        <w:rPr>
          <w:color w:val="000000"/>
          <w:spacing w:val="0"/>
          <w:w w:val="100"/>
          <w:position w:val="0"/>
          <w:sz w:val="24"/>
          <w:szCs w:val="24"/>
        </w:rPr>
        <w:t>张先生得知小区里多户人家被盗，赶紧到保险公司申请购买家庭财产保 险</w:t>
      </w:r>
    </w:p>
    <w:p>
      <w:pPr>
        <w:pStyle w:val="Style2"/>
        <w:keepNext w:val="0"/>
        <w:keepLines w:val="0"/>
        <w:widowControl w:val="0"/>
        <w:numPr>
          <w:ilvl w:val="0"/>
          <w:numId w:val="99"/>
        </w:numPr>
        <w:shd w:val="clear" w:color="auto" w:fill="auto"/>
        <w:tabs>
          <w:tab w:pos="440" w:val="left"/>
        </w:tabs>
        <w:bidi w:val="0"/>
        <w:spacing w:before="0" w:line="311" w:lineRule="exact"/>
        <w:ind w:left="0" w:right="0" w:firstLine="0"/>
        <w:jc w:val="left"/>
      </w:pPr>
      <w:bookmarkStart w:id="223" w:name="bookmark223"/>
      <w:bookmarkEnd w:id="223"/>
      <w:r>
        <w:rPr>
          <w:color w:val="000000"/>
          <w:spacing w:val="0"/>
          <w:w w:val="100"/>
          <w:position w:val="0"/>
          <w:sz w:val="24"/>
          <w:szCs w:val="24"/>
        </w:rPr>
        <w:t>李女士自从购买了火灾险后，就放松了对各类家用电器的日常检查</w:t>
      </w:r>
    </w:p>
    <w:p>
      <w:pPr>
        <w:pStyle w:val="Style2"/>
        <w:keepNext w:val="0"/>
        <w:keepLines w:val="0"/>
        <w:widowControl w:val="0"/>
        <w:numPr>
          <w:ilvl w:val="0"/>
          <w:numId w:val="99"/>
        </w:numPr>
        <w:shd w:val="clear" w:color="auto" w:fill="auto"/>
        <w:tabs>
          <w:tab w:pos="430" w:val="left"/>
        </w:tabs>
        <w:bidi w:val="0"/>
        <w:spacing w:before="0" w:line="302" w:lineRule="exact"/>
        <w:ind w:left="0" w:right="0" w:firstLine="0"/>
        <w:jc w:val="left"/>
      </w:pPr>
      <w:bookmarkStart w:id="224" w:name="bookmark224"/>
      <w:bookmarkEnd w:id="224"/>
      <w:r>
        <w:rPr>
          <w:color w:val="000000"/>
          <w:spacing w:val="0"/>
          <w:w w:val="100"/>
          <w:position w:val="0"/>
          <w:sz w:val="24"/>
          <w:szCs w:val="24"/>
        </w:rPr>
        <w:t>吴老师看新闻得知近期交通事故频发，于是给自己购买了一份意外伤害 保险</w:t>
      </w:r>
    </w:p>
    <w:p>
      <w:pPr>
        <w:pStyle w:val="Style2"/>
        <w:keepNext w:val="0"/>
        <w:keepLines w:val="0"/>
        <w:widowControl w:val="0"/>
        <w:numPr>
          <w:ilvl w:val="0"/>
          <w:numId w:val="99"/>
        </w:numPr>
        <w:shd w:val="clear" w:color="auto" w:fill="auto"/>
        <w:tabs>
          <w:tab w:pos="440" w:val="left"/>
        </w:tabs>
        <w:bidi w:val="0"/>
        <w:spacing w:before="0" w:line="322" w:lineRule="exact"/>
        <w:ind w:left="0" w:right="0" w:firstLine="0"/>
        <w:jc w:val="left"/>
      </w:pPr>
      <w:bookmarkStart w:id="225" w:name="bookmark225"/>
      <w:bookmarkEnd w:id="225"/>
      <w:r>
        <w:rPr>
          <w:color w:val="000000"/>
          <w:spacing w:val="0"/>
          <w:w w:val="100"/>
          <w:position w:val="0"/>
          <w:sz w:val="24"/>
          <w:szCs w:val="24"/>
        </w:rPr>
        <w:t>赵老板的货物受潮损失很大，于是他偷偷放了把火事后向保险公司申请 火灾险赔偿</w:t>
      </w:r>
    </w:p>
    <w:p>
      <w:pPr>
        <w:pStyle w:val="Style2"/>
        <w:keepNext w:val="0"/>
        <w:keepLines w:val="0"/>
        <w:widowControl w:val="0"/>
        <w:shd w:val="clear" w:color="auto" w:fill="auto"/>
        <w:tabs>
          <w:tab w:pos="522" w:val="left"/>
        </w:tabs>
        <w:bidi w:val="0"/>
        <w:spacing w:before="0" w:after="0" w:line="310" w:lineRule="exact"/>
        <w:ind w:left="0" w:right="0" w:firstLine="0"/>
        <w:jc w:val="left"/>
      </w:pPr>
      <w:bookmarkStart w:id="226" w:name="bookmark226"/>
      <w:r>
        <w:rPr>
          <w:rFonts w:ascii="Times New Roman" w:eastAsia="Times New Roman" w:hAnsi="Times New Roman" w:cs="Times New Roman"/>
          <w:color w:val="000000"/>
          <w:spacing w:val="0"/>
          <w:w w:val="100"/>
          <w:position w:val="0"/>
          <w:sz w:val="24"/>
          <w:szCs w:val="24"/>
        </w:rPr>
        <w:t>4</w:t>
      </w:r>
      <w:bookmarkEnd w:id="226"/>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根据史料记载，中国全面解放前，上海法租界的不少住户都踊跃投保房</w:t>
      </w:r>
    </w:p>
    <w:p>
      <w:pPr>
        <w:pStyle w:val="Style2"/>
        <w:keepNext w:val="0"/>
        <w:keepLines w:val="0"/>
        <w:widowControl w:val="0"/>
        <w:shd w:val="clear" w:color="auto" w:fill="auto"/>
        <w:tabs>
          <w:tab w:pos="7699" w:val="left"/>
        </w:tabs>
        <w:bidi w:val="0"/>
        <w:spacing w:before="0" w:line="310" w:lineRule="exact"/>
        <w:ind w:left="0" w:right="0" w:firstLine="0"/>
        <w:jc w:val="left"/>
      </w:pPr>
      <w:r>
        <w:rPr>
          <w:color w:val="000000"/>
          <w:spacing w:val="0"/>
          <w:w w:val="100"/>
          <w:position w:val="0"/>
          <w:sz w:val="24"/>
          <w:szCs w:val="24"/>
        </w:rPr>
        <w:t>屋火灾保险，投保后，保险公司会在保户的大门上装上铁质的投保铭牌。为 了降低火灾导致的赔付，在政府当局没有组建消防队的情况下，各保险公司 联合组建了自己的消防队，对那些遭遇火灾并钉有投保铭牌的保户进行施救 和灭火。保险公司的上述积极施救的做法体现了保险的何种职能？（</w:t>
        <w:tab/>
        <w:t>）</w:t>
      </w:r>
    </w:p>
    <w:p>
      <w:pPr>
        <w:pStyle w:val="Style2"/>
        <w:keepNext w:val="0"/>
        <w:keepLines w:val="0"/>
        <w:widowControl w:val="0"/>
        <w:numPr>
          <w:ilvl w:val="0"/>
          <w:numId w:val="101"/>
        </w:numPr>
        <w:shd w:val="clear" w:color="auto" w:fill="auto"/>
        <w:tabs>
          <w:tab w:pos="440" w:val="left"/>
        </w:tabs>
        <w:bidi w:val="0"/>
        <w:spacing w:before="0" w:line="311" w:lineRule="exact"/>
        <w:ind w:left="0" w:right="0" w:firstLine="0"/>
        <w:jc w:val="left"/>
      </w:pPr>
      <w:bookmarkStart w:id="227" w:name="bookmark227"/>
      <w:bookmarkEnd w:id="227"/>
      <w:r>
        <w:rPr>
          <w:color w:val="000000"/>
          <w:spacing w:val="0"/>
          <w:w w:val="100"/>
          <w:position w:val="0"/>
          <w:sz w:val="24"/>
          <w:szCs w:val="24"/>
        </w:rPr>
        <w:t>分散风险</w:t>
      </w:r>
    </w:p>
    <w:p>
      <w:pPr>
        <w:pStyle w:val="Style2"/>
        <w:keepNext w:val="0"/>
        <w:keepLines w:val="0"/>
        <w:widowControl w:val="0"/>
        <w:numPr>
          <w:ilvl w:val="0"/>
          <w:numId w:val="101"/>
        </w:numPr>
        <w:shd w:val="clear" w:color="auto" w:fill="auto"/>
        <w:tabs>
          <w:tab w:pos="421" w:val="left"/>
        </w:tabs>
        <w:bidi w:val="0"/>
        <w:spacing w:before="0" w:line="311" w:lineRule="exact"/>
        <w:ind w:left="0" w:right="0" w:firstLine="0"/>
        <w:jc w:val="left"/>
      </w:pPr>
      <w:bookmarkStart w:id="228" w:name="bookmark228"/>
      <w:bookmarkEnd w:id="228"/>
      <w:r>
        <w:rPr>
          <w:color w:val="000000"/>
          <w:spacing w:val="0"/>
          <w:w w:val="100"/>
          <w:position w:val="0"/>
          <w:sz w:val="24"/>
          <w:szCs w:val="24"/>
        </w:rPr>
        <w:t>经济补偿</w:t>
      </w:r>
    </w:p>
    <w:p>
      <w:pPr>
        <w:pStyle w:val="Style2"/>
        <w:keepNext w:val="0"/>
        <w:keepLines w:val="0"/>
        <w:widowControl w:val="0"/>
        <w:numPr>
          <w:ilvl w:val="0"/>
          <w:numId w:val="101"/>
        </w:numPr>
        <w:shd w:val="clear" w:color="auto" w:fill="auto"/>
        <w:tabs>
          <w:tab w:pos="440" w:val="left"/>
        </w:tabs>
        <w:bidi w:val="0"/>
        <w:spacing w:before="0" w:line="311" w:lineRule="exact"/>
        <w:ind w:left="0" w:right="0" w:firstLine="0"/>
        <w:jc w:val="left"/>
      </w:pPr>
      <w:bookmarkStart w:id="229" w:name="bookmark229"/>
      <w:bookmarkEnd w:id="229"/>
      <w:r>
        <w:rPr>
          <w:color w:val="000000"/>
          <w:spacing w:val="0"/>
          <w:w w:val="100"/>
          <w:position w:val="0"/>
          <w:sz w:val="24"/>
          <w:szCs w:val="24"/>
        </w:rPr>
        <w:t>资金融通</w:t>
      </w:r>
    </w:p>
    <w:p>
      <w:pPr>
        <w:pStyle w:val="Style2"/>
        <w:keepNext w:val="0"/>
        <w:keepLines w:val="0"/>
        <w:widowControl w:val="0"/>
        <w:numPr>
          <w:ilvl w:val="0"/>
          <w:numId w:val="101"/>
        </w:numPr>
        <w:shd w:val="clear" w:color="auto" w:fill="auto"/>
        <w:tabs>
          <w:tab w:pos="440" w:val="left"/>
        </w:tabs>
        <w:bidi w:val="0"/>
        <w:spacing w:before="0" w:line="311" w:lineRule="exact"/>
        <w:ind w:left="0" w:right="0" w:firstLine="0"/>
        <w:jc w:val="left"/>
      </w:pPr>
      <w:bookmarkStart w:id="230" w:name="bookmark230"/>
      <w:bookmarkEnd w:id="230"/>
      <w:r>
        <w:rPr>
          <w:color w:val="000000"/>
          <w:spacing w:val="0"/>
          <w:w w:val="100"/>
          <w:position w:val="0"/>
          <w:sz w:val="24"/>
          <w:szCs w:val="24"/>
        </w:rPr>
        <w:t>风险管理</w:t>
      </w:r>
    </w:p>
    <w:p>
      <w:pPr>
        <w:pStyle w:val="Style2"/>
        <w:keepNext w:val="0"/>
        <w:keepLines w:val="0"/>
        <w:widowControl w:val="0"/>
        <w:shd w:val="clear" w:color="auto" w:fill="auto"/>
        <w:tabs>
          <w:tab w:pos="522" w:val="left"/>
        </w:tabs>
        <w:bidi w:val="0"/>
        <w:spacing w:before="0" w:after="0" w:line="311" w:lineRule="exact"/>
        <w:ind w:left="0" w:right="0" w:firstLine="0"/>
        <w:jc w:val="left"/>
      </w:pPr>
      <w:bookmarkStart w:id="231" w:name="bookmark231"/>
      <w:r>
        <w:rPr>
          <w:rFonts w:ascii="Times New Roman" w:eastAsia="Times New Roman" w:hAnsi="Times New Roman" w:cs="Times New Roman"/>
          <w:color w:val="000000"/>
          <w:spacing w:val="0"/>
          <w:w w:val="100"/>
          <w:position w:val="0"/>
          <w:sz w:val="24"/>
          <w:szCs w:val="24"/>
        </w:rPr>
        <w:t>4</w:t>
      </w:r>
      <w:bookmarkEnd w:id="231"/>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保险代理人小肖向客户赵先生推荐了一款终身寿险，对此以下说法正确</w:t>
      </w:r>
    </w:p>
    <w:p>
      <w:pPr>
        <w:pStyle w:val="Style2"/>
        <w:keepNext w:val="0"/>
        <w:keepLines w:val="0"/>
        <w:widowControl w:val="0"/>
        <w:shd w:val="clear" w:color="auto" w:fill="auto"/>
        <w:tabs>
          <w:tab w:pos="1200" w:val="left"/>
        </w:tabs>
        <w:bidi w:val="0"/>
        <w:spacing w:before="0" w:line="311" w:lineRule="exact"/>
        <w:ind w:left="0" w:right="0" w:firstLine="0"/>
        <w:jc w:val="left"/>
      </w:pPr>
      <w:r>
        <w:rPr>
          <w:color w:val="000000"/>
          <w:spacing w:val="0"/>
          <w:w w:val="100"/>
          <w:position w:val="0"/>
          <w:sz w:val="24"/>
          <w:szCs w:val="24"/>
        </w:rPr>
        <w:t>的是（</w:t>
        <w:tab/>
        <w:t>）。</w:t>
      </w:r>
    </w:p>
    <w:p>
      <w:pPr>
        <w:pStyle w:val="Style2"/>
        <w:keepNext w:val="0"/>
        <w:keepLines w:val="0"/>
        <w:widowControl w:val="0"/>
        <w:numPr>
          <w:ilvl w:val="0"/>
          <w:numId w:val="103"/>
        </w:numPr>
        <w:shd w:val="clear" w:color="auto" w:fill="auto"/>
        <w:tabs>
          <w:tab w:pos="421" w:val="left"/>
        </w:tabs>
        <w:bidi w:val="0"/>
        <w:spacing w:before="0" w:line="311" w:lineRule="exact"/>
        <w:ind w:left="0" w:right="0" w:firstLine="0"/>
        <w:jc w:val="left"/>
      </w:pPr>
      <w:bookmarkStart w:id="232" w:name="bookmark232"/>
      <w:bookmarkEnd w:id="232"/>
      <w:r>
        <w:rPr>
          <w:color w:val="000000"/>
          <w:spacing w:val="0"/>
          <w:w w:val="100"/>
          <w:position w:val="0"/>
          <w:sz w:val="24"/>
          <w:szCs w:val="24"/>
        </w:rPr>
        <w:t>.投保时小肖应将保险合同的内容详细介绍给赵先生，尤其是免责条款</w:t>
      </w:r>
    </w:p>
    <w:p>
      <w:pPr>
        <w:pStyle w:val="Style2"/>
        <w:keepNext w:val="0"/>
        <w:keepLines w:val="0"/>
        <w:widowControl w:val="0"/>
        <w:numPr>
          <w:ilvl w:val="0"/>
          <w:numId w:val="103"/>
        </w:numPr>
        <w:shd w:val="clear" w:color="auto" w:fill="auto"/>
        <w:tabs>
          <w:tab w:pos="421" w:val="left"/>
        </w:tabs>
        <w:bidi w:val="0"/>
        <w:spacing w:before="0" w:line="312" w:lineRule="exact"/>
        <w:ind w:left="0" w:right="0" w:firstLine="0"/>
        <w:jc w:val="left"/>
      </w:pPr>
      <w:bookmarkStart w:id="233" w:name="bookmark233"/>
      <w:bookmarkEnd w:id="233"/>
      <w:r>
        <w:rPr>
          <w:color w:val="000000"/>
          <w:spacing w:val="0"/>
          <w:w w:val="100"/>
          <w:position w:val="0"/>
          <w:sz w:val="24"/>
          <w:szCs w:val="24"/>
        </w:rPr>
        <w:t>.投保时若小肖未对保单的免责条款作提示、明确说明，则保险合同自始 无效</w:t>
      </w:r>
    </w:p>
    <w:p>
      <w:pPr>
        <w:pStyle w:val="Style2"/>
        <w:keepNext w:val="0"/>
        <w:keepLines w:val="0"/>
        <w:widowControl w:val="0"/>
        <w:numPr>
          <w:ilvl w:val="0"/>
          <w:numId w:val="103"/>
        </w:numPr>
        <w:shd w:val="clear" w:color="auto" w:fill="auto"/>
        <w:tabs>
          <w:tab w:pos="421" w:val="left"/>
        </w:tabs>
        <w:bidi w:val="0"/>
        <w:spacing w:before="0" w:line="307" w:lineRule="exact"/>
        <w:ind w:left="0" w:right="0" w:firstLine="0"/>
        <w:jc w:val="left"/>
      </w:pPr>
      <w:bookmarkStart w:id="234" w:name="bookmark234"/>
      <w:bookmarkEnd w:id="234"/>
      <w:r>
        <w:rPr>
          <w:color w:val="000000"/>
          <w:spacing w:val="0"/>
          <w:w w:val="100"/>
          <w:position w:val="0"/>
          <w:sz w:val="24"/>
          <w:szCs w:val="24"/>
        </w:rPr>
        <w:t>.投保前赵先生患有严重心脏病，如果投保单中没有如实告知，投保后赵 先生因此身故则一定无法得到保险赔偿</w:t>
      </w:r>
    </w:p>
    <w:p>
      <w:pPr>
        <w:pStyle w:val="Style2"/>
        <w:keepNext w:val="0"/>
        <w:keepLines w:val="0"/>
        <w:widowControl w:val="0"/>
        <w:numPr>
          <w:ilvl w:val="0"/>
          <w:numId w:val="103"/>
        </w:numPr>
        <w:shd w:val="clear" w:color="auto" w:fill="auto"/>
        <w:tabs>
          <w:tab w:pos="421" w:val="left"/>
        </w:tabs>
        <w:bidi w:val="0"/>
        <w:spacing w:before="0" w:line="317" w:lineRule="exact"/>
        <w:ind w:left="0" w:right="0" w:firstLine="0"/>
        <w:jc w:val="left"/>
      </w:pPr>
      <w:bookmarkStart w:id="235" w:name="bookmark235"/>
      <w:bookmarkEnd w:id="235"/>
      <w:r>
        <w:rPr>
          <w:color w:val="000000"/>
          <w:spacing w:val="0"/>
          <w:w w:val="100"/>
          <w:position w:val="0"/>
          <w:sz w:val="24"/>
          <w:szCs w:val="24"/>
        </w:rPr>
        <w:t>.成功投保后赵先生若因疏忽大意违反了合同中的保证条款，保险公司有 权解除保险合同</w:t>
      </w:r>
    </w:p>
    <w:p>
      <w:pPr>
        <w:pStyle w:val="Style28"/>
        <w:keepNext w:val="0"/>
        <w:keepLines w:val="0"/>
        <w:widowControl w:val="0"/>
        <w:numPr>
          <w:ilvl w:val="0"/>
          <w:numId w:val="105"/>
        </w:numPr>
        <w:shd w:val="clear" w:color="auto" w:fill="auto"/>
        <w:tabs>
          <w:tab w:pos="440" w:val="left"/>
        </w:tabs>
        <w:bidi w:val="0"/>
        <w:spacing w:before="0" w:line="311" w:lineRule="exact"/>
        <w:ind w:left="0" w:right="0" w:firstLine="0"/>
        <w:jc w:val="left"/>
      </w:pPr>
      <w:r>
        <w:fldChar w:fldCharType="begin"/>
        <w:instrText xml:space="preserve"> TOC \o "1-5" \h \z </w:instrText>
        <w:fldChar w:fldCharType="separate"/>
      </w:r>
      <w:bookmarkStart w:id="236" w:name="bookmark236"/>
      <w:bookmarkEnd w:id="236"/>
      <w:r>
        <w:rPr>
          <w:color w:val="000000"/>
          <w:spacing w:val="0"/>
          <w:w w:val="100"/>
          <w:position w:val="0"/>
          <w:sz w:val="24"/>
          <w:szCs w:val="24"/>
        </w:rPr>
        <w:t>①、③</w:t>
      </w:r>
    </w:p>
    <w:p>
      <w:pPr>
        <w:pStyle w:val="Style28"/>
        <w:keepNext w:val="0"/>
        <w:keepLines w:val="0"/>
        <w:widowControl w:val="0"/>
        <w:numPr>
          <w:ilvl w:val="0"/>
          <w:numId w:val="105"/>
        </w:numPr>
        <w:shd w:val="clear" w:color="auto" w:fill="auto"/>
        <w:tabs>
          <w:tab w:pos="421" w:val="left"/>
        </w:tabs>
        <w:bidi w:val="0"/>
        <w:spacing w:before="0" w:line="311" w:lineRule="exact"/>
        <w:ind w:left="0" w:right="0" w:firstLine="0"/>
        <w:jc w:val="left"/>
      </w:pPr>
      <w:bookmarkStart w:id="237" w:name="bookmark237"/>
      <w:bookmarkEnd w:id="237"/>
      <w:r>
        <w:rPr>
          <w:color w:val="000000"/>
          <w:spacing w:val="0"/>
          <w:w w:val="100"/>
          <w:position w:val="0"/>
          <w:sz w:val="24"/>
          <w:szCs w:val="24"/>
        </w:rPr>
        <w:t>①、④</w:t>
      </w:r>
    </w:p>
    <w:p>
      <w:pPr>
        <w:pStyle w:val="Style28"/>
        <w:keepNext w:val="0"/>
        <w:keepLines w:val="0"/>
        <w:widowControl w:val="0"/>
        <w:numPr>
          <w:ilvl w:val="0"/>
          <w:numId w:val="105"/>
        </w:numPr>
        <w:shd w:val="clear" w:color="auto" w:fill="auto"/>
        <w:tabs>
          <w:tab w:pos="430" w:val="left"/>
        </w:tabs>
        <w:bidi w:val="0"/>
        <w:spacing w:before="0" w:line="311" w:lineRule="exact"/>
        <w:ind w:left="0" w:right="0" w:firstLine="0"/>
        <w:jc w:val="left"/>
      </w:pPr>
      <w:bookmarkStart w:id="238" w:name="bookmark238"/>
      <w:bookmarkEnd w:id="238"/>
      <w:r>
        <w:rPr>
          <w:color w:val="000000"/>
          <w:spacing w:val="0"/>
          <w:w w:val="100"/>
          <w:position w:val="0"/>
          <w:sz w:val="24"/>
          <w:szCs w:val="24"/>
        </w:rPr>
        <w:t>②、③</w:t>
      </w:r>
    </w:p>
    <w:p>
      <w:pPr>
        <w:pStyle w:val="Style28"/>
        <w:keepNext w:val="0"/>
        <w:keepLines w:val="0"/>
        <w:widowControl w:val="0"/>
        <w:numPr>
          <w:ilvl w:val="0"/>
          <w:numId w:val="105"/>
        </w:numPr>
        <w:shd w:val="clear" w:color="auto" w:fill="auto"/>
        <w:tabs>
          <w:tab w:pos="435" w:val="left"/>
        </w:tabs>
        <w:bidi w:val="0"/>
        <w:spacing w:before="0" w:line="311" w:lineRule="exact"/>
        <w:ind w:left="0" w:right="0" w:firstLine="0"/>
        <w:jc w:val="left"/>
        <w:sectPr>
          <w:headerReference w:type="default" r:id="rId21"/>
          <w:footerReference w:type="default" r:id="rId22"/>
          <w:headerReference w:type="even" r:id="rId23"/>
          <w:footerReference w:type="even" r:id="rId24"/>
          <w:headerReference w:type="first" r:id="rId25"/>
          <w:footerReference w:type="first" r:id="rId26"/>
          <w:footnotePr>
            <w:pos w:val="pageBottom"/>
            <w:numFmt w:val="decimal"/>
            <w:numRestart w:val="continuous"/>
          </w:footnotePr>
          <w:pgSz w:w="11900" w:h="16840"/>
          <w:pgMar w:top="1348" w:right="1671" w:bottom="1497" w:left="2111" w:header="0" w:footer="3" w:gutter="0"/>
          <w:cols w:space="720"/>
          <w:noEndnote/>
          <w:titlePg/>
          <w:rtlGutter w:val="0"/>
          <w:docGrid w:linePitch="360"/>
        </w:sectPr>
      </w:pPr>
      <w:bookmarkStart w:id="239" w:name="bookmark239"/>
      <w:bookmarkEnd w:id="239"/>
      <w:r>
        <w:rPr>
          <w:color w:val="000000"/>
          <w:spacing w:val="0"/>
          <w:w w:val="100"/>
          <w:position w:val="0"/>
          <w:sz w:val="24"/>
          <w:szCs w:val="24"/>
        </w:rPr>
        <w:t>②、④</w:t>
      </w:r>
      <w:r>
        <w:fldChar w:fldCharType="end"/>
      </w:r>
    </w:p>
    <w:p>
      <w:pPr>
        <w:pStyle w:val="Style2"/>
        <w:keepNext w:val="0"/>
        <w:keepLines w:val="0"/>
        <w:widowControl w:val="0"/>
        <w:shd w:val="clear" w:color="auto" w:fill="auto"/>
        <w:tabs>
          <w:tab w:pos="522" w:val="left"/>
        </w:tabs>
        <w:bidi w:val="0"/>
        <w:spacing w:before="0" w:after="0" w:line="312" w:lineRule="exact"/>
        <w:ind w:left="0" w:right="0" w:firstLine="0"/>
        <w:jc w:val="both"/>
      </w:pPr>
      <w:bookmarkStart w:id="240" w:name="bookmark240"/>
      <w:r>
        <w:rPr>
          <w:rFonts w:ascii="Times New Roman" w:eastAsia="Times New Roman" w:hAnsi="Times New Roman" w:cs="Times New Roman"/>
          <w:color w:val="000000"/>
          <w:spacing w:val="0"/>
          <w:w w:val="100"/>
          <w:position w:val="0"/>
          <w:sz w:val="24"/>
          <w:szCs w:val="24"/>
          <w:lang w:val="zh-CN" w:eastAsia="zh-CN" w:bidi="zh-CN"/>
        </w:rPr>
        <w:t>4</w:t>
      </w:r>
      <w:bookmarkEnd w:id="240"/>
      <w:r>
        <w:rPr>
          <w:rFonts w:ascii="Times New Roman" w:eastAsia="Times New Roman" w:hAnsi="Times New Roman" w:cs="Times New Roman"/>
          <w:color w:val="000000"/>
          <w:spacing w:val="0"/>
          <w:w w:val="100"/>
          <w:position w:val="0"/>
          <w:sz w:val="24"/>
          <w:szCs w:val="24"/>
          <w:lang w:val="zh-CN" w:eastAsia="zh-CN" w:bidi="zh-CN"/>
        </w:rPr>
        <w:t>5</w:t>
      </w:r>
      <w:r>
        <w:rPr>
          <w:color w:val="000000"/>
          <w:spacing w:val="0"/>
          <w:w w:val="100"/>
          <w:position w:val="0"/>
          <w:sz w:val="24"/>
          <w:szCs w:val="24"/>
          <w:lang w:val="zh-CN" w:eastAsia="zh-CN" w:bidi="zh-CN"/>
        </w:rPr>
        <w:t>、</w:t>
        <w:tab/>
      </w:r>
      <w:r>
        <w:rPr>
          <w:color w:val="000000"/>
          <w:spacing w:val="0"/>
          <w:w w:val="100"/>
          <w:position w:val="0"/>
          <w:sz w:val="24"/>
          <w:szCs w:val="24"/>
        </w:rPr>
        <w:t>小王趸交保费为妻子小张购买了一份保额</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万元的终身寿险，小张指定</w:t>
      </w:r>
    </w:p>
    <w:p>
      <w:pPr>
        <w:pStyle w:val="Style2"/>
        <w:keepNext w:val="0"/>
        <w:keepLines w:val="0"/>
        <w:widowControl w:val="0"/>
        <w:shd w:val="clear" w:color="auto" w:fill="auto"/>
        <w:tabs>
          <w:tab w:pos="7704" w:val="left"/>
        </w:tabs>
        <w:bidi w:val="0"/>
        <w:spacing w:before="0" w:line="312" w:lineRule="exact"/>
        <w:ind w:left="0" w:right="0" w:firstLine="0"/>
        <w:jc w:val="both"/>
      </w:pPr>
      <w:r>
        <w:rPr>
          <w:color w:val="000000"/>
          <w:spacing w:val="0"/>
          <w:w w:val="100"/>
          <w:position w:val="0"/>
          <w:sz w:val="24"/>
          <w:szCs w:val="24"/>
        </w:rPr>
        <w:t>小王为受益人，不久后二人因感情破裂离婚。离婚次年，小张和小刘再婚。 日前小张因车祸去世，则下列有关小张的保险赔付的说法中正确的是（</w:t>
        <w:tab/>
        <w:t>）。</w:t>
      </w:r>
    </w:p>
    <w:p>
      <w:pPr>
        <w:pStyle w:val="Style2"/>
        <w:keepNext w:val="0"/>
        <w:keepLines w:val="0"/>
        <w:widowControl w:val="0"/>
        <w:numPr>
          <w:ilvl w:val="0"/>
          <w:numId w:val="107"/>
        </w:numPr>
        <w:shd w:val="clear" w:color="auto" w:fill="auto"/>
        <w:tabs>
          <w:tab w:pos="444" w:val="left"/>
        </w:tabs>
        <w:bidi w:val="0"/>
        <w:spacing w:before="0" w:line="326" w:lineRule="exact"/>
        <w:ind w:left="0" w:right="0" w:firstLine="0"/>
        <w:jc w:val="both"/>
      </w:pPr>
      <w:bookmarkStart w:id="241" w:name="bookmark241"/>
      <w:bookmarkEnd w:id="241"/>
      <w:r>
        <w:rPr>
          <w:color w:val="000000"/>
          <w:spacing w:val="0"/>
          <w:w w:val="100"/>
          <w:position w:val="0"/>
          <w:sz w:val="24"/>
          <w:szCs w:val="24"/>
        </w:rPr>
        <w:t>保险事故发生时，小张与小王之间已不存在保险利益，保险合同失效， 保险公司应扣除手续费后退还保单现金价值</w:t>
      </w:r>
    </w:p>
    <w:p>
      <w:pPr>
        <w:pStyle w:val="Style2"/>
        <w:keepNext w:val="0"/>
        <w:keepLines w:val="0"/>
        <w:widowControl w:val="0"/>
        <w:numPr>
          <w:ilvl w:val="0"/>
          <w:numId w:val="107"/>
        </w:numPr>
        <w:shd w:val="clear" w:color="auto" w:fill="auto"/>
        <w:tabs>
          <w:tab w:pos="444" w:val="left"/>
        </w:tabs>
        <w:bidi w:val="0"/>
        <w:spacing w:before="0" w:line="322" w:lineRule="exact"/>
        <w:ind w:left="0" w:right="0" w:firstLine="0"/>
        <w:jc w:val="both"/>
      </w:pPr>
      <w:bookmarkStart w:id="242" w:name="bookmark242"/>
      <w:bookmarkEnd w:id="242"/>
      <w:r>
        <w:rPr>
          <w:color w:val="000000"/>
          <w:spacing w:val="0"/>
          <w:w w:val="100"/>
          <w:position w:val="0"/>
          <w:sz w:val="24"/>
          <w:szCs w:val="24"/>
        </w:rPr>
        <w:t>小张和小王在投保时是夫妻，具有保险利益，但小张身故时和小王已无 夫妻关系，故保险公司应将保险金支付给小张现任丈夫小刘</w:t>
      </w:r>
    </w:p>
    <w:p>
      <w:pPr>
        <w:pStyle w:val="Style2"/>
        <w:keepNext w:val="0"/>
        <w:keepLines w:val="0"/>
        <w:widowControl w:val="0"/>
        <w:numPr>
          <w:ilvl w:val="0"/>
          <w:numId w:val="107"/>
        </w:numPr>
        <w:shd w:val="clear" w:color="auto" w:fill="auto"/>
        <w:tabs>
          <w:tab w:pos="444" w:val="left"/>
        </w:tabs>
        <w:bidi w:val="0"/>
        <w:spacing w:before="0" w:line="302" w:lineRule="exact"/>
        <w:ind w:left="0" w:right="0" w:firstLine="0"/>
        <w:jc w:val="both"/>
      </w:pPr>
      <w:bookmarkStart w:id="243" w:name="bookmark243"/>
      <w:bookmarkEnd w:id="243"/>
      <w:r>
        <w:rPr>
          <w:color w:val="000000"/>
          <w:spacing w:val="0"/>
          <w:w w:val="100"/>
          <w:position w:val="0"/>
          <w:sz w:val="24"/>
          <w:szCs w:val="24"/>
        </w:rPr>
        <w:t>小张和小王在投保时是夫妻，具有保险利益，保险公司应将保险金支付 给保单受益人小王</w:t>
      </w:r>
    </w:p>
    <w:p>
      <w:pPr>
        <w:pStyle w:val="Style2"/>
        <w:keepNext w:val="0"/>
        <w:keepLines w:val="0"/>
        <w:widowControl w:val="0"/>
        <w:numPr>
          <w:ilvl w:val="0"/>
          <w:numId w:val="107"/>
        </w:numPr>
        <w:shd w:val="clear" w:color="auto" w:fill="auto"/>
        <w:tabs>
          <w:tab w:pos="444" w:val="left"/>
        </w:tabs>
        <w:bidi w:val="0"/>
        <w:spacing w:before="0" w:line="331" w:lineRule="exact"/>
        <w:ind w:left="0" w:right="0" w:firstLine="0"/>
        <w:jc w:val="both"/>
      </w:pPr>
      <w:bookmarkStart w:id="244" w:name="bookmark244"/>
      <w:bookmarkEnd w:id="244"/>
      <w:r>
        <w:rPr>
          <w:color w:val="000000"/>
          <w:spacing w:val="0"/>
          <w:w w:val="100"/>
          <w:position w:val="0"/>
          <w:sz w:val="24"/>
          <w:szCs w:val="24"/>
        </w:rPr>
        <w:t>保险事故发生时，小张与小王之间已不存在保险利益，保险公司应将保 险金支付给小张的法定继承人</w:t>
      </w:r>
    </w:p>
    <w:p>
      <w:pPr>
        <w:pStyle w:val="Style2"/>
        <w:keepNext w:val="0"/>
        <w:keepLines w:val="0"/>
        <w:widowControl w:val="0"/>
        <w:shd w:val="clear" w:color="auto" w:fill="auto"/>
        <w:tabs>
          <w:tab w:pos="522" w:val="left"/>
        </w:tabs>
        <w:bidi w:val="0"/>
        <w:spacing w:before="0" w:after="0" w:line="312" w:lineRule="exact"/>
        <w:ind w:left="0" w:right="0" w:firstLine="0"/>
        <w:jc w:val="both"/>
      </w:pPr>
      <w:bookmarkStart w:id="245" w:name="bookmark245"/>
      <w:r>
        <w:rPr>
          <w:rFonts w:ascii="Times New Roman" w:eastAsia="Times New Roman" w:hAnsi="Times New Roman" w:cs="Times New Roman"/>
          <w:color w:val="000000"/>
          <w:spacing w:val="0"/>
          <w:w w:val="100"/>
          <w:position w:val="0"/>
          <w:sz w:val="24"/>
          <w:szCs w:val="24"/>
        </w:rPr>
        <w:t>4</w:t>
      </w:r>
      <w:bookmarkEnd w:id="245"/>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消防员杨某投保了甲保险公司保额</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万元的定期寿险。保险期限内，杨 某在执行任务过程中不幸因公殉职。事后，其所在消防大队给予其家属</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万 元抚恤金，当地政府给予其家属</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万元慰问金，则甲保险公司应支付保险金</w:t>
      </w:r>
    </w:p>
    <w:p>
      <w:pPr>
        <w:pStyle w:val="Style2"/>
        <w:keepNext w:val="0"/>
        <w:keepLines w:val="0"/>
        <w:widowControl w:val="0"/>
        <w:shd w:val="clear" w:color="auto" w:fill="auto"/>
        <w:tabs>
          <w:tab w:pos="444" w:val="left"/>
        </w:tabs>
        <w:bidi w:val="0"/>
        <w:spacing w:before="0" w:line="312" w:lineRule="exact"/>
        <w:ind w:left="0" w:right="0" w:firstLine="0"/>
        <w:jc w:val="both"/>
      </w:pPr>
      <w:r>
        <w:rPr>
          <w:color w:val="000000"/>
          <w:spacing w:val="0"/>
          <w:w w:val="100"/>
          <w:position w:val="0"/>
          <w:sz w:val="24"/>
          <w:szCs w:val="24"/>
        </w:rPr>
        <w:t>（</w:t>
        <w:tab/>
        <w:t>）。</w:t>
      </w:r>
    </w:p>
    <w:p>
      <w:pPr>
        <w:pStyle w:val="Style2"/>
        <w:keepNext w:val="0"/>
        <w:keepLines w:val="0"/>
        <w:widowControl w:val="0"/>
        <w:numPr>
          <w:ilvl w:val="0"/>
          <w:numId w:val="109"/>
        </w:numPr>
        <w:shd w:val="clear" w:color="auto" w:fill="auto"/>
        <w:tabs>
          <w:tab w:pos="445" w:val="left"/>
        </w:tabs>
        <w:bidi w:val="0"/>
        <w:spacing w:before="0" w:line="312" w:lineRule="exact"/>
        <w:ind w:left="0" w:right="0" w:firstLine="0"/>
        <w:jc w:val="both"/>
      </w:pPr>
      <w:bookmarkStart w:id="246" w:name="bookmark246"/>
      <w:bookmarkEnd w:id="246"/>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p>
    <w:p>
      <w:pPr>
        <w:pStyle w:val="Style2"/>
        <w:keepNext w:val="0"/>
        <w:keepLines w:val="0"/>
        <w:widowControl w:val="0"/>
        <w:numPr>
          <w:ilvl w:val="0"/>
          <w:numId w:val="109"/>
        </w:numPr>
        <w:shd w:val="clear" w:color="auto" w:fill="auto"/>
        <w:tabs>
          <w:tab w:pos="444" w:val="left"/>
        </w:tabs>
        <w:bidi w:val="0"/>
        <w:spacing w:before="0" w:line="312" w:lineRule="exact"/>
        <w:ind w:left="0" w:right="0" w:firstLine="0"/>
        <w:jc w:val="both"/>
      </w:pPr>
      <w:bookmarkStart w:id="247" w:name="bookmark247"/>
      <w:bookmarkEnd w:id="247"/>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万元</w:t>
      </w:r>
    </w:p>
    <w:p>
      <w:pPr>
        <w:pStyle w:val="Style2"/>
        <w:keepNext w:val="0"/>
        <w:keepLines w:val="0"/>
        <w:widowControl w:val="0"/>
        <w:numPr>
          <w:ilvl w:val="0"/>
          <w:numId w:val="109"/>
        </w:numPr>
        <w:shd w:val="clear" w:color="auto" w:fill="auto"/>
        <w:tabs>
          <w:tab w:pos="444" w:val="left"/>
        </w:tabs>
        <w:bidi w:val="0"/>
        <w:spacing w:before="0" w:line="312" w:lineRule="exact"/>
        <w:ind w:left="0" w:right="0" w:firstLine="0"/>
        <w:jc w:val="both"/>
      </w:pPr>
      <w:bookmarkStart w:id="248" w:name="bookmark248"/>
      <w:bookmarkEnd w:id="248"/>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w:t>
      </w:r>
    </w:p>
    <w:p>
      <w:pPr>
        <w:pStyle w:val="Style2"/>
        <w:keepNext w:val="0"/>
        <w:keepLines w:val="0"/>
        <w:widowControl w:val="0"/>
        <w:numPr>
          <w:ilvl w:val="0"/>
          <w:numId w:val="109"/>
        </w:numPr>
        <w:shd w:val="clear" w:color="auto" w:fill="auto"/>
        <w:tabs>
          <w:tab w:pos="444" w:val="left"/>
        </w:tabs>
        <w:bidi w:val="0"/>
        <w:spacing w:before="0" w:line="312" w:lineRule="exact"/>
        <w:ind w:left="0" w:right="0" w:firstLine="0"/>
        <w:jc w:val="both"/>
      </w:pPr>
      <w:bookmarkStart w:id="249" w:name="bookmark249"/>
      <w:bookmarkEnd w:id="249"/>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万元</w:t>
      </w:r>
    </w:p>
    <w:p>
      <w:pPr>
        <w:pStyle w:val="Style2"/>
        <w:keepNext w:val="0"/>
        <w:keepLines w:val="0"/>
        <w:widowControl w:val="0"/>
        <w:shd w:val="clear" w:color="auto" w:fill="auto"/>
        <w:tabs>
          <w:tab w:pos="522" w:val="left"/>
        </w:tabs>
        <w:bidi w:val="0"/>
        <w:spacing w:before="0" w:after="0" w:line="312" w:lineRule="exact"/>
        <w:ind w:left="0" w:right="0" w:firstLine="0"/>
        <w:jc w:val="both"/>
      </w:pPr>
      <w:bookmarkStart w:id="250" w:name="bookmark250"/>
      <w:r>
        <w:rPr>
          <w:rFonts w:ascii="Times New Roman" w:eastAsia="Times New Roman" w:hAnsi="Times New Roman" w:cs="Times New Roman"/>
          <w:color w:val="000000"/>
          <w:spacing w:val="0"/>
          <w:w w:val="100"/>
          <w:position w:val="0"/>
          <w:sz w:val="24"/>
          <w:szCs w:val="24"/>
        </w:rPr>
        <w:t>4</w:t>
      </w:r>
      <w:bookmarkEnd w:id="250"/>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甲国永恒公司的货轮满载货物航行至亚丁湾时遭遇索马里海盗炮击，导</w:t>
      </w:r>
    </w:p>
    <w:p>
      <w:pPr>
        <w:pStyle w:val="Style2"/>
        <w:keepNext w:val="0"/>
        <w:keepLines w:val="0"/>
        <w:widowControl w:val="0"/>
        <w:shd w:val="clear" w:color="auto" w:fill="auto"/>
        <w:tabs>
          <w:tab w:pos="7704" w:val="left"/>
        </w:tabs>
        <w:bidi w:val="0"/>
        <w:spacing w:before="0" w:line="312" w:lineRule="exact"/>
        <w:ind w:left="0" w:right="0" w:firstLine="0"/>
        <w:jc w:val="both"/>
      </w:pPr>
      <w:r>
        <w:rPr>
          <w:color w:val="000000"/>
          <w:spacing w:val="0"/>
          <w:w w:val="100"/>
          <w:position w:val="0"/>
          <w:sz w:val="24"/>
          <w:szCs w:val="24"/>
        </w:rPr>
        <w:t>致燃油舱着火，发生爆炸，货轮沉没。保险公司推定货轮全损，进行赔偿后 对轮船进行了打捞，并将轮船残体出售，对出售所得应如何处理？（</w:t>
        <w:tab/>
        <w:t>）</w:t>
      </w:r>
    </w:p>
    <w:p>
      <w:pPr>
        <w:pStyle w:val="Style2"/>
        <w:keepNext w:val="0"/>
        <w:keepLines w:val="0"/>
        <w:widowControl w:val="0"/>
        <w:numPr>
          <w:ilvl w:val="0"/>
          <w:numId w:val="111"/>
        </w:numPr>
        <w:shd w:val="clear" w:color="auto" w:fill="auto"/>
        <w:tabs>
          <w:tab w:pos="444" w:val="left"/>
        </w:tabs>
        <w:bidi w:val="0"/>
        <w:spacing w:before="0" w:line="312" w:lineRule="exact"/>
        <w:ind w:left="0" w:right="0" w:firstLine="0"/>
        <w:jc w:val="both"/>
      </w:pPr>
      <w:bookmarkStart w:id="251" w:name="bookmark251"/>
      <w:bookmarkEnd w:id="251"/>
      <w:r>
        <w:rPr>
          <w:color w:val="000000"/>
          <w:spacing w:val="0"/>
          <w:w w:val="100"/>
          <w:position w:val="0"/>
          <w:sz w:val="24"/>
          <w:szCs w:val="24"/>
        </w:rPr>
        <w:t>返还永恒公司</w:t>
      </w:r>
    </w:p>
    <w:p>
      <w:pPr>
        <w:pStyle w:val="Style2"/>
        <w:keepNext w:val="0"/>
        <w:keepLines w:val="0"/>
        <w:widowControl w:val="0"/>
        <w:numPr>
          <w:ilvl w:val="0"/>
          <w:numId w:val="111"/>
        </w:numPr>
        <w:shd w:val="clear" w:color="auto" w:fill="auto"/>
        <w:tabs>
          <w:tab w:pos="444" w:val="left"/>
        </w:tabs>
        <w:bidi w:val="0"/>
        <w:spacing w:before="0" w:line="312" w:lineRule="exact"/>
        <w:ind w:left="0" w:right="0" w:firstLine="0"/>
        <w:jc w:val="both"/>
      </w:pPr>
      <w:bookmarkStart w:id="252" w:name="bookmark252"/>
      <w:bookmarkEnd w:id="252"/>
      <w:r>
        <w:rPr>
          <w:color w:val="000000"/>
          <w:spacing w:val="0"/>
          <w:w w:val="100"/>
          <w:position w:val="0"/>
          <w:sz w:val="24"/>
          <w:szCs w:val="24"/>
        </w:rPr>
        <w:t>归保险公司所有</w:t>
      </w:r>
    </w:p>
    <w:p>
      <w:pPr>
        <w:pStyle w:val="Style2"/>
        <w:keepNext w:val="0"/>
        <w:keepLines w:val="0"/>
        <w:widowControl w:val="0"/>
        <w:numPr>
          <w:ilvl w:val="0"/>
          <w:numId w:val="111"/>
        </w:numPr>
        <w:shd w:val="clear" w:color="auto" w:fill="auto"/>
        <w:tabs>
          <w:tab w:pos="444" w:val="left"/>
        </w:tabs>
        <w:bidi w:val="0"/>
        <w:spacing w:before="0" w:line="312" w:lineRule="exact"/>
        <w:ind w:left="0" w:right="0" w:firstLine="0"/>
        <w:jc w:val="both"/>
      </w:pPr>
      <w:bookmarkStart w:id="253" w:name="bookmark253"/>
      <w:bookmarkEnd w:id="253"/>
      <w:r>
        <w:rPr>
          <w:color w:val="000000"/>
          <w:spacing w:val="0"/>
          <w:w w:val="100"/>
          <w:position w:val="0"/>
          <w:sz w:val="24"/>
          <w:szCs w:val="24"/>
        </w:rPr>
        <w:t>交由甲国政府</w:t>
      </w:r>
    </w:p>
    <w:p>
      <w:pPr>
        <w:pStyle w:val="Style2"/>
        <w:keepNext w:val="0"/>
        <w:keepLines w:val="0"/>
        <w:widowControl w:val="0"/>
        <w:numPr>
          <w:ilvl w:val="0"/>
          <w:numId w:val="111"/>
        </w:numPr>
        <w:shd w:val="clear" w:color="auto" w:fill="auto"/>
        <w:tabs>
          <w:tab w:pos="444" w:val="left"/>
        </w:tabs>
        <w:bidi w:val="0"/>
        <w:spacing w:before="0" w:line="312" w:lineRule="exact"/>
        <w:ind w:left="0" w:right="0" w:firstLine="0"/>
        <w:jc w:val="both"/>
      </w:pPr>
      <w:bookmarkStart w:id="254" w:name="bookmark254"/>
      <w:bookmarkEnd w:id="254"/>
      <w:r>
        <w:rPr>
          <w:color w:val="000000"/>
          <w:spacing w:val="0"/>
          <w:w w:val="100"/>
          <w:position w:val="0"/>
          <w:sz w:val="24"/>
          <w:szCs w:val="24"/>
        </w:rPr>
        <w:t>由保险公司和永恒公司平均分配</w:t>
      </w:r>
    </w:p>
    <w:p>
      <w:pPr>
        <w:pStyle w:val="Style2"/>
        <w:keepNext w:val="0"/>
        <w:keepLines w:val="0"/>
        <w:widowControl w:val="0"/>
        <w:shd w:val="clear" w:color="auto" w:fill="auto"/>
        <w:tabs>
          <w:tab w:pos="522" w:val="left"/>
        </w:tabs>
        <w:bidi w:val="0"/>
        <w:spacing w:before="0" w:after="0" w:line="317" w:lineRule="exact"/>
        <w:ind w:left="0" w:right="0" w:firstLine="0"/>
        <w:jc w:val="both"/>
      </w:pPr>
      <w:bookmarkStart w:id="255" w:name="bookmark255"/>
      <w:r>
        <w:rPr>
          <w:rFonts w:ascii="Times New Roman" w:eastAsia="Times New Roman" w:hAnsi="Times New Roman" w:cs="Times New Roman"/>
          <w:color w:val="000000"/>
          <w:spacing w:val="0"/>
          <w:w w:val="100"/>
          <w:position w:val="0"/>
          <w:sz w:val="24"/>
          <w:szCs w:val="24"/>
        </w:rPr>
        <w:t>4</w:t>
      </w:r>
      <w:bookmarkEnd w:id="255"/>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小张独自到郊外游玩，爬山时不慎跌入山谷摔伤后昏迷，消防队员连夜</w:t>
      </w:r>
    </w:p>
    <w:p>
      <w:pPr>
        <w:pStyle w:val="Style2"/>
        <w:keepNext w:val="0"/>
        <w:keepLines w:val="0"/>
        <w:widowControl w:val="0"/>
        <w:shd w:val="clear" w:color="auto" w:fill="auto"/>
        <w:tabs>
          <w:tab w:pos="4579" w:val="left"/>
        </w:tabs>
        <w:bidi w:val="0"/>
        <w:spacing w:before="0" w:line="317" w:lineRule="exact"/>
        <w:ind w:left="0" w:right="0" w:firstLine="0"/>
        <w:jc w:val="both"/>
      </w:pPr>
      <w:r>
        <w:rPr>
          <w:color w:val="000000"/>
          <w:spacing w:val="0"/>
          <w:w w:val="100"/>
          <w:position w:val="0"/>
          <w:sz w:val="24"/>
          <w:szCs w:val="24"/>
        </w:rPr>
        <w:t>赶赴救援，但昼夜温差大，因夜间寒冷小张又休克昏迷，在被送往医院后终 抢救无效死亡，则小张死亡的近因是（</w:t>
        <w:tab/>
        <w:t>）。</w:t>
      </w:r>
    </w:p>
    <w:p>
      <w:pPr>
        <w:pStyle w:val="Style2"/>
        <w:keepNext w:val="0"/>
        <w:keepLines w:val="0"/>
        <w:widowControl w:val="0"/>
        <w:numPr>
          <w:ilvl w:val="0"/>
          <w:numId w:val="113"/>
        </w:numPr>
        <w:shd w:val="clear" w:color="auto" w:fill="auto"/>
        <w:bidi w:val="0"/>
        <w:spacing w:before="0" w:after="120" w:line="312" w:lineRule="exact"/>
        <w:ind w:left="0" w:right="0" w:firstLine="0"/>
        <w:jc w:val="both"/>
      </w:pPr>
      <w:bookmarkStart w:id="256" w:name="bookmark256"/>
      <w:bookmarkEnd w:id="256"/>
      <w:r>
        <w:rPr>
          <w:color w:val="000000"/>
          <w:spacing w:val="0"/>
          <w:w w:val="100"/>
          <w:position w:val="0"/>
          <w:sz w:val="24"/>
          <w:szCs w:val="24"/>
        </w:rPr>
        <w:t>爬山时不慎跌入山谷摔伤</w:t>
      </w:r>
    </w:p>
    <w:p>
      <w:pPr>
        <w:pStyle w:val="Style42"/>
        <w:keepNext w:val="0"/>
        <w:keepLines w:val="0"/>
        <w:widowControl w:val="0"/>
        <w:shd w:val="clear" w:color="auto" w:fill="auto"/>
        <w:bidi w:val="0"/>
        <w:spacing w:before="0" w:line="240" w:lineRule="auto"/>
        <w:ind w:left="0" w:right="0" w:firstLine="0"/>
        <w:jc w:val="center"/>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1426" w:right="1657" w:bottom="1005" w:left="2126" w:header="998" w:footer="577" w:gutter="0"/>
          <w:cols w:space="720"/>
          <w:noEndnote/>
          <w:rtlGutter w:val="0"/>
          <w:docGrid w:linePitch="360"/>
        </w:sectPr>
      </w:pPr>
      <w:r>
        <w:rPr>
          <w:color w:val="000000"/>
          <w:spacing w:val="0"/>
          <w:w w:val="100"/>
          <w:position w:val="0"/>
        </w:rPr>
        <w:t>《金融理财基础（二）》 第</w:t>
      </w:r>
      <w:r>
        <w:rPr>
          <w:rFonts w:ascii="Times New Roman" w:eastAsia="Times New Roman" w:hAnsi="Times New Roman" w:cs="Times New Roman"/>
          <w:color w:val="000000"/>
          <w:spacing w:val="0"/>
          <w:w w:val="100"/>
          <w:position w:val="0"/>
        </w:rPr>
        <w:t>14</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p>
      <w:pPr>
        <w:pStyle w:val="Style2"/>
        <w:keepNext w:val="0"/>
        <w:keepLines w:val="0"/>
        <w:widowControl w:val="0"/>
        <w:numPr>
          <w:ilvl w:val="0"/>
          <w:numId w:val="113"/>
        </w:numPr>
        <w:shd w:val="clear" w:color="auto" w:fill="auto"/>
        <w:tabs>
          <w:tab w:pos="421" w:val="left"/>
        </w:tabs>
        <w:bidi w:val="0"/>
        <w:spacing w:before="0" w:after="260" w:line="317" w:lineRule="exact"/>
        <w:ind w:left="0" w:right="0" w:firstLine="0"/>
        <w:jc w:val="left"/>
      </w:pPr>
      <w:bookmarkStart w:id="257" w:name="bookmark257"/>
      <w:bookmarkEnd w:id="257"/>
      <w:r>
        <w:rPr>
          <w:color w:val="000000"/>
          <w:spacing w:val="0"/>
          <w:w w:val="100"/>
          <w:position w:val="0"/>
          <w:sz w:val="24"/>
          <w:szCs w:val="24"/>
        </w:rPr>
        <w:t>昼夜温差大，夜间寒冷</w:t>
      </w:r>
    </w:p>
    <w:p>
      <w:pPr>
        <w:pStyle w:val="Style2"/>
        <w:keepNext w:val="0"/>
        <w:keepLines w:val="0"/>
        <w:widowControl w:val="0"/>
        <w:numPr>
          <w:ilvl w:val="0"/>
          <w:numId w:val="113"/>
        </w:numPr>
        <w:shd w:val="clear" w:color="auto" w:fill="auto"/>
        <w:tabs>
          <w:tab w:pos="430" w:val="left"/>
        </w:tabs>
        <w:bidi w:val="0"/>
        <w:spacing w:before="0" w:after="260" w:line="317" w:lineRule="exact"/>
        <w:ind w:left="0" w:right="0" w:firstLine="0"/>
        <w:jc w:val="left"/>
      </w:pPr>
      <w:bookmarkStart w:id="258" w:name="bookmark258"/>
      <w:bookmarkEnd w:id="258"/>
      <w:r>
        <w:rPr>
          <w:color w:val="000000"/>
          <w:spacing w:val="0"/>
          <w:w w:val="100"/>
          <w:position w:val="0"/>
          <w:sz w:val="24"/>
          <w:szCs w:val="24"/>
        </w:rPr>
        <w:t>休克昏迷</w:t>
      </w:r>
    </w:p>
    <w:p>
      <w:pPr>
        <w:pStyle w:val="Style2"/>
        <w:keepNext w:val="0"/>
        <w:keepLines w:val="0"/>
        <w:widowControl w:val="0"/>
        <w:numPr>
          <w:ilvl w:val="0"/>
          <w:numId w:val="113"/>
        </w:numPr>
        <w:shd w:val="clear" w:color="auto" w:fill="auto"/>
        <w:tabs>
          <w:tab w:pos="435" w:val="left"/>
        </w:tabs>
        <w:bidi w:val="0"/>
        <w:spacing w:before="0" w:after="260" w:line="317" w:lineRule="exact"/>
        <w:ind w:left="0" w:right="0" w:firstLine="0"/>
        <w:jc w:val="left"/>
      </w:pPr>
      <w:bookmarkStart w:id="259" w:name="bookmark259"/>
      <w:bookmarkEnd w:id="259"/>
      <w:r>
        <w:rPr>
          <w:color w:val="000000"/>
          <w:spacing w:val="0"/>
          <w:w w:val="100"/>
          <w:position w:val="0"/>
          <w:sz w:val="24"/>
          <w:szCs w:val="24"/>
        </w:rPr>
        <w:t>抢救无效</w:t>
      </w:r>
    </w:p>
    <w:p>
      <w:pPr>
        <w:pStyle w:val="Style2"/>
        <w:keepNext w:val="0"/>
        <w:keepLines w:val="0"/>
        <w:widowControl w:val="0"/>
        <w:shd w:val="clear" w:color="auto" w:fill="auto"/>
        <w:tabs>
          <w:tab w:pos="522" w:val="left"/>
        </w:tabs>
        <w:bidi w:val="0"/>
        <w:spacing w:before="0" w:after="0" w:line="317" w:lineRule="exact"/>
        <w:ind w:left="0" w:right="0" w:firstLine="0"/>
        <w:jc w:val="left"/>
      </w:pPr>
      <w:bookmarkStart w:id="260" w:name="bookmark260"/>
      <w:r>
        <w:rPr>
          <w:rFonts w:ascii="Times New Roman" w:eastAsia="Times New Roman" w:hAnsi="Times New Roman" w:cs="Times New Roman"/>
          <w:color w:val="000000"/>
          <w:spacing w:val="0"/>
          <w:w w:val="100"/>
          <w:position w:val="0"/>
          <w:sz w:val="24"/>
          <w:szCs w:val="24"/>
        </w:rPr>
        <w:t>4</w:t>
      </w:r>
      <w:bookmarkEnd w:id="260"/>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老刘为自己投保了一份保险金额为</w:t>
      </w:r>
      <w:r>
        <w:rPr>
          <w:rFonts w:ascii="Times New Roman" w:eastAsia="Times New Roman" w:hAnsi="Times New Roman" w:cs="Times New Roman"/>
          <w:color w:val="000000"/>
          <w:spacing w:val="0"/>
          <w:w w:val="100"/>
          <w:position w:val="0"/>
          <w:sz w:val="24"/>
          <w:szCs w:val="24"/>
        </w:rPr>
        <w:t>210</w:t>
      </w:r>
      <w:r>
        <w:rPr>
          <w:color w:val="000000"/>
          <w:spacing w:val="0"/>
          <w:w w:val="100"/>
          <w:position w:val="0"/>
          <w:sz w:val="24"/>
          <w:szCs w:val="24"/>
        </w:rPr>
        <w:t>万元的终身寿险，受益人一栏为</w:t>
      </w:r>
    </w:p>
    <w:p>
      <w:pPr>
        <w:pStyle w:val="Style2"/>
        <w:keepNext w:val="0"/>
        <w:keepLines w:val="0"/>
        <w:widowControl w:val="0"/>
        <w:shd w:val="clear" w:color="auto" w:fill="auto"/>
        <w:tabs>
          <w:tab w:pos="1459" w:val="left"/>
        </w:tabs>
        <w:bidi w:val="0"/>
        <w:spacing w:before="0" w:after="260" w:line="317" w:lineRule="exact"/>
        <w:ind w:left="0" w:right="0" w:firstLine="0"/>
        <w:jc w:val="left"/>
      </w:pPr>
      <w:r>
        <w:rPr>
          <w:color w:val="000000"/>
          <w:spacing w:val="0"/>
          <w:w w:val="100"/>
          <w:position w:val="0"/>
          <w:sz w:val="24"/>
          <w:szCs w:val="24"/>
        </w:rPr>
        <w:t>空。后来老刘不幸去世，去世时有个人债务</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万元未还，且无其它财产。若 老刘共有妻子李某、儿子大刘、女儿小刘</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位亲属，则大刘最终可以分得的 金额是（</w:t>
        <w:tab/>
        <w:t>）。</w:t>
      </w:r>
    </w:p>
    <w:p>
      <w:pPr>
        <w:pStyle w:val="Style16"/>
        <w:keepNext w:val="0"/>
        <w:keepLines w:val="0"/>
        <w:widowControl w:val="0"/>
        <w:numPr>
          <w:ilvl w:val="0"/>
          <w:numId w:val="115"/>
        </w:numPr>
        <w:shd w:val="clear" w:color="auto" w:fill="auto"/>
        <w:tabs>
          <w:tab w:pos="445" w:val="left"/>
        </w:tabs>
        <w:bidi w:val="0"/>
        <w:spacing w:before="0" w:after="260" w:line="317" w:lineRule="exact"/>
        <w:ind w:left="0" w:right="0" w:firstLine="0"/>
        <w:jc w:val="left"/>
      </w:pPr>
      <w:bookmarkStart w:id="261" w:name="bookmark261"/>
      <w:bookmarkEnd w:id="261"/>
      <w:r>
        <w:rPr>
          <w:rFonts w:ascii="Times New Roman" w:eastAsia="Times New Roman" w:hAnsi="Times New Roman" w:cs="Times New Roman"/>
          <w:color w:val="000000"/>
          <w:spacing w:val="0"/>
          <w:w w:val="100"/>
          <w:position w:val="0"/>
          <w:sz w:val="24"/>
          <w:szCs w:val="24"/>
          <w:lang w:val="en-US" w:eastAsia="en-US" w:bidi="en-US"/>
        </w:rPr>
        <w:t>37.5</w:t>
      </w:r>
      <w:r>
        <w:rPr>
          <w:rFonts w:ascii="SimSun" w:eastAsia="SimSun" w:hAnsi="SimSun" w:cs="SimSun"/>
          <w:color w:val="000000"/>
          <w:spacing w:val="0"/>
          <w:w w:val="100"/>
          <w:position w:val="0"/>
          <w:sz w:val="24"/>
          <w:szCs w:val="24"/>
          <w:lang w:val="zh-TW" w:eastAsia="zh-TW" w:bidi="zh-TW"/>
        </w:rPr>
        <w:t>万元</w:t>
      </w:r>
    </w:p>
    <w:p>
      <w:pPr>
        <w:pStyle w:val="Style2"/>
        <w:keepNext w:val="0"/>
        <w:keepLines w:val="0"/>
        <w:widowControl w:val="0"/>
        <w:numPr>
          <w:ilvl w:val="0"/>
          <w:numId w:val="115"/>
        </w:numPr>
        <w:shd w:val="clear" w:color="auto" w:fill="auto"/>
        <w:tabs>
          <w:tab w:pos="426" w:val="left"/>
        </w:tabs>
        <w:bidi w:val="0"/>
        <w:spacing w:before="0" w:after="260" w:line="317" w:lineRule="exact"/>
        <w:ind w:left="0" w:right="0" w:firstLine="0"/>
        <w:jc w:val="left"/>
      </w:pPr>
      <w:bookmarkStart w:id="262" w:name="bookmark262"/>
      <w:bookmarkEnd w:id="262"/>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p>
    <w:p>
      <w:pPr>
        <w:pStyle w:val="Style16"/>
        <w:keepNext w:val="0"/>
        <w:keepLines w:val="0"/>
        <w:widowControl w:val="0"/>
        <w:numPr>
          <w:ilvl w:val="0"/>
          <w:numId w:val="115"/>
        </w:numPr>
        <w:shd w:val="clear" w:color="auto" w:fill="auto"/>
        <w:tabs>
          <w:tab w:pos="435" w:val="left"/>
        </w:tabs>
        <w:bidi w:val="0"/>
        <w:spacing w:before="0" w:after="260" w:line="317" w:lineRule="exact"/>
        <w:ind w:left="0" w:right="0" w:firstLine="0"/>
        <w:jc w:val="left"/>
      </w:pPr>
      <w:bookmarkStart w:id="263" w:name="bookmark263"/>
      <w:bookmarkEnd w:id="263"/>
      <w:r>
        <w:rPr>
          <w:rFonts w:ascii="Times New Roman" w:eastAsia="Times New Roman" w:hAnsi="Times New Roman" w:cs="Times New Roman"/>
          <w:color w:val="000000"/>
          <w:spacing w:val="0"/>
          <w:w w:val="100"/>
          <w:position w:val="0"/>
          <w:sz w:val="24"/>
          <w:szCs w:val="24"/>
          <w:lang w:val="en-US" w:eastAsia="en-US" w:bidi="en-US"/>
        </w:rPr>
        <w:t>52.5</w:t>
      </w:r>
      <w:r>
        <w:rPr>
          <w:rFonts w:ascii="SimSun" w:eastAsia="SimSun" w:hAnsi="SimSun" w:cs="SimSun"/>
          <w:color w:val="000000"/>
          <w:spacing w:val="0"/>
          <w:w w:val="100"/>
          <w:position w:val="0"/>
          <w:sz w:val="24"/>
          <w:szCs w:val="24"/>
          <w:lang w:val="zh-TW" w:eastAsia="zh-TW" w:bidi="zh-TW"/>
        </w:rPr>
        <w:t>万元</w:t>
      </w:r>
    </w:p>
    <w:p>
      <w:pPr>
        <w:pStyle w:val="Style2"/>
        <w:keepNext w:val="0"/>
        <w:keepLines w:val="0"/>
        <w:widowControl w:val="0"/>
        <w:numPr>
          <w:ilvl w:val="0"/>
          <w:numId w:val="115"/>
        </w:numPr>
        <w:shd w:val="clear" w:color="auto" w:fill="auto"/>
        <w:tabs>
          <w:tab w:pos="440" w:val="left"/>
        </w:tabs>
        <w:bidi w:val="0"/>
        <w:spacing w:before="0" w:after="260" w:line="317" w:lineRule="exact"/>
        <w:ind w:left="0" w:right="0" w:firstLine="0"/>
        <w:jc w:val="left"/>
      </w:pPr>
      <w:bookmarkStart w:id="264" w:name="bookmark264"/>
      <w:bookmarkEnd w:id="264"/>
      <w:r>
        <w:rPr>
          <w:rFonts w:ascii="Times New Roman" w:eastAsia="Times New Roman" w:hAnsi="Times New Roman" w:cs="Times New Roman"/>
          <w:color w:val="000000"/>
          <w:spacing w:val="0"/>
          <w:w w:val="100"/>
          <w:position w:val="0"/>
          <w:sz w:val="24"/>
          <w:szCs w:val="24"/>
        </w:rPr>
        <w:t>70</w:t>
      </w:r>
      <w:r>
        <w:rPr>
          <w:color w:val="000000"/>
          <w:spacing w:val="0"/>
          <w:w w:val="100"/>
          <w:position w:val="0"/>
          <w:sz w:val="24"/>
          <w:szCs w:val="24"/>
        </w:rPr>
        <w:t>万元</w:t>
      </w:r>
    </w:p>
    <w:p>
      <w:pPr>
        <w:pStyle w:val="Style2"/>
        <w:keepNext w:val="0"/>
        <w:keepLines w:val="0"/>
        <w:widowControl w:val="0"/>
        <w:shd w:val="clear" w:color="auto" w:fill="auto"/>
        <w:tabs>
          <w:tab w:pos="526" w:val="left"/>
        </w:tabs>
        <w:bidi w:val="0"/>
        <w:spacing w:before="0" w:after="0" w:line="317" w:lineRule="exact"/>
        <w:ind w:left="0" w:right="0" w:firstLine="0"/>
        <w:jc w:val="left"/>
      </w:pPr>
      <w:bookmarkStart w:id="265" w:name="bookmark265"/>
      <w:r>
        <w:rPr>
          <w:rFonts w:ascii="Times New Roman" w:eastAsia="Times New Roman" w:hAnsi="Times New Roman" w:cs="Times New Roman"/>
          <w:color w:val="000000"/>
          <w:spacing w:val="0"/>
          <w:w w:val="100"/>
          <w:position w:val="0"/>
          <w:sz w:val="24"/>
          <w:szCs w:val="24"/>
        </w:rPr>
        <w:t>5</w:t>
      </w:r>
      <w:bookmarkEnd w:id="265"/>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吴先生为</w:t>
      </w:r>
      <w:r>
        <w:rPr>
          <w:rFonts w:ascii="Times New Roman" w:eastAsia="Times New Roman" w:hAnsi="Times New Roman" w:cs="Times New Roman"/>
          <w:color w:val="000000"/>
          <w:spacing w:val="0"/>
          <w:w w:val="100"/>
          <w:position w:val="0"/>
          <w:sz w:val="24"/>
          <w:szCs w:val="24"/>
          <w:lang w:val="en-US" w:eastAsia="en-US" w:bidi="en-US"/>
        </w:rPr>
        <w:t>M</w:t>
      </w:r>
      <w:r>
        <w:rPr>
          <w:color w:val="000000"/>
          <w:spacing w:val="0"/>
          <w:w w:val="100"/>
          <w:position w:val="0"/>
          <w:sz w:val="24"/>
          <w:szCs w:val="24"/>
        </w:rPr>
        <w:t>单位正式员工，因工作需要被派往</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单位工作</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lang w:val="en-US" w:eastAsia="en-US" w:bidi="en-US"/>
        </w:rPr>
        <w:t>M</w:t>
      </w:r>
      <w:r>
        <w:rPr>
          <w:color w:val="000000"/>
          <w:spacing w:val="0"/>
          <w:w w:val="100"/>
          <w:position w:val="0"/>
          <w:sz w:val="24"/>
          <w:szCs w:val="24"/>
        </w:rPr>
        <w:t>单 位为吴先生投保了一份</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年期定期寿险，以下不能成为该保单受益人的是</w:t>
      </w:r>
    </w:p>
    <w:p>
      <w:pPr>
        <w:pStyle w:val="Style28"/>
        <w:keepNext w:val="0"/>
        <w:keepLines w:val="0"/>
        <w:widowControl w:val="0"/>
        <w:shd w:val="clear" w:color="auto" w:fill="auto"/>
        <w:tabs>
          <w:tab w:pos="414" w:val="left"/>
        </w:tabs>
        <w:bidi w:val="0"/>
        <w:spacing w:before="0" w:after="260" w:line="317" w:lineRule="exact"/>
        <w:ind w:left="0" w:right="0" w:firstLine="0"/>
        <w:jc w:val="left"/>
      </w:pPr>
      <w:r>
        <w:fldChar w:fldCharType="begin"/>
        <w:instrText xml:space="preserve"> TOC \o "1-5" \h \z </w:instrText>
        <w:fldChar w:fldCharType="separate"/>
      </w:r>
      <w:r>
        <w:rPr>
          <w:color w:val="000000"/>
          <w:spacing w:val="0"/>
          <w:w w:val="100"/>
          <w:position w:val="0"/>
          <w:sz w:val="24"/>
          <w:szCs w:val="24"/>
        </w:rPr>
        <w:t>（</w:t>
        <w:tab/>
        <w:t>）。</w:t>
      </w:r>
    </w:p>
    <w:p>
      <w:pPr>
        <w:pStyle w:val="Style28"/>
        <w:keepNext w:val="0"/>
        <w:keepLines w:val="0"/>
        <w:widowControl w:val="0"/>
        <w:numPr>
          <w:ilvl w:val="0"/>
          <w:numId w:val="117"/>
        </w:numPr>
        <w:shd w:val="clear" w:color="auto" w:fill="auto"/>
        <w:tabs>
          <w:tab w:pos="421" w:val="left"/>
        </w:tabs>
        <w:bidi w:val="0"/>
        <w:spacing w:before="0" w:after="260" w:line="317" w:lineRule="exact"/>
        <w:ind w:left="0" w:right="0" w:firstLine="0"/>
        <w:jc w:val="left"/>
      </w:pPr>
      <w:bookmarkStart w:id="266" w:name="bookmark266"/>
      <w:bookmarkEnd w:id="266"/>
      <w:r>
        <w:rPr>
          <w:color w:val="000000"/>
          <w:spacing w:val="0"/>
          <w:w w:val="100"/>
          <w:position w:val="0"/>
          <w:sz w:val="24"/>
          <w:szCs w:val="24"/>
          <w:lang w:val="zh-CN" w:eastAsia="zh-CN" w:bidi="zh-CN"/>
        </w:rPr>
        <w:t>.</w:t>
      </w:r>
      <w:r>
        <w:rPr>
          <w:rFonts w:ascii="Times New Roman" w:eastAsia="Times New Roman" w:hAnsi="Times New Roman" w:cs="Times New Roman"/>
          <w:color w:val="000000"/>
          <w:spacing w:val="0"/>
          <w:w w:val="100"/>
          <w:position w:val="0"/>
          <w:sz w:val="24"/>
          <w:szCs w:val="24"/>
          <w:lang w:val="en-US" w:eastAsia="en-US" w:bidi="en-US"/>
        </w:rPr>
        <w:t>M</w:t>
      </w:r>
      <w:r>
        <w:rPr>
          <w:color w:val="000000"/>
          <w:spacing w:val="0"/>
          <w:w w:val="100"/>
          <w:position w:val="0"/>
          <w:sz w:val="24"/>
          <w:szCs w:val="24"/>
        </w:rPr>
        <w:t>单位</w:t>
      </w:r>
    </w:p>
    <w:p>
      <w:pPr>
        <w:pStyle w:val="Style28"/>
        <w:keepNext w:val="0"/>
        <w:keepLines w:val="0"/>
        <w:widowControl w:val="0"/>
        <w:numPr>
          <w:ilvl w:val="0"/>
          <w:numId w:val="117"/>
        </w:numPr>
        <w:shd w:val="clear" w:color="auto" w:fill="auto"/>
        <w:tabs>
          <w:tab w:pos="421" w:val="left"/>
        </w:tabs>
        <w:bidi w:val="0"/>
        <w:spacing w:before="0" w:after="260" w:line="317" w:lineRule="exact"/>
        <w:ind w:left="0" w:right="0" w:firstLine="0"/>
        <w:jc w:val="left"/>
      </w:pPr>
      <w:bookmarkStart w:id="267" w:name="bookmark267"/>
      <w:bookmarkEnd w:id="267"/>
      <w:r>
        <w:rPr>
          <w:color w:val="000000"/>
          <w:spacing w:val="0"/>
          <w:w w:val="100"/>
          <w:position w:val="0"/>
          <w:sz w:val="24"/>
          <w:szCs w:val="24"/>
          <w:lang w:val="zh-CN" w:eastAsia="zh-CN" w:bidi="zh-CN"/>
        </w:rPr>
        <w:t>.</w:t>
      </w:r>
      <w:r>
        <w:rPr>
          <w:rFonts w:ascii="Times New Roman" w:eastAsia="Times New Roman" w:hAnsi="Times New Roman" w:cs="Times New Roman"/>
          <w:color w:val="000000"/>
          <w:spacing w:val="0"/>
          <w:w w:val="100"/>
          <w:position w:val="0"/>
          <w:sz w:val="24"/>
          <w:szCs w:val="24"/>
          <w:lang w:val="en-US" w:eastAsia="en-US" w:bidi="en-US"/>
        </w:rPr>
        <w:t>Y</w:t>
      </w:r>
      <w:r>
        <w:rPr>
          <w:color w:val="000000"/>
          <w:spacing w:val="0"/>
          <w:w w:val="100"/>
          <w:position w:val="0"/>
          <w:sz w:val="24"/>
          <w:szCs w:val="24"/>
        </w:rPr>
        <w:t>单位</w:t>
      </w:r>
    </w:p>
    <w:p>
      <w:pPr>
        <w:pStyle w:val="Style28"/>
        <w:keepNext w:val="0"/>
        <w:keepLines w:val="0"/>
        <w:widowControl w:val="0"/>
        <w:numPr>
          <w:ilvl w:val="0"/>
          <w:numId w:val="117"/>
        </w:numPr>
        <w:shd w:val="clear" w:color="auto" w:fill="auto"/>
        <w:tabs>
          <w:tab w:pos="421" w:val="left"/>
        </w:tabs>
        <w:bidi w:val="0"/>
        <w:spacing w:before="0" w:after="260" w:line="317" w:lineRule="exact"/>
        <w:ind w:left="0" w:right="0" w:firstLine="0"/>
        <w:jc w:val="left"/>
      </w:pPr>
      <w:bookmarkStart w:id="268" w:name="bookmark268"/>
      <w:bookmarkEnd w:id="268"/>
      <w:r>
        <w:rPr>
          <w:color w:val="000000"/>
          <w:spacing w:val="0"/>
          <w:w w:val="100"/>
          <w:position w:val="0"/>
          <w:sz w:val="24"/>
          <w:szCs w:val="24"/>
        </w:rPr>
        <w:t>.吴先生的妻子</w:t>
      </w:r>
    </w:p>
    <w:p>
      <w:pPr>
        <w:pStyle w:val="Style28"/>
        <w:keepNext w:val="0"/>
        <w:keepLines w:val="0"/>
        <w:widowControl w:val="0"/>
        <w:numPr>
          <w:ilvl w:val="0"/>
          <w:numId w:val="119"/>
        </w:numPr>
        <w:shd w:val="clear" w:color="auto" w:fill="auto"/>
        <w:tabs>
          <w:tab w:pos="440" w:val="left"/>
        </w:tabs>
        <w:bidi w:val="0"/>
        <w:spacing w:before="0" w:after="260" w:line="317" w:lineRule="exact"/>
        <w:ind w:left="0" w:right="0" w:firstLine="0"/>
        <w:jc w:val="left"/>
      </w:pPr>
      <w:bookmarkStart w:id="269" w:name="bookmark269"/>
      <w:bookmarkEnd w:id="269"/>
      <w:r>
        <w:rPr>
          <w:color w:val="000000"/>
          <w:spacing w:val="0"/>
          <w:w w:val="100"/>
          <w:position w:val="0"/>
          <w:sz w:val="24"/>
          <w:szCs w:val="24"/>
        </w:rPr>
        <w:t>①、②</w:t>
      </w:r>
    </w:p>
    <w:p>
      <w:pPr>
        <w:pStyle w:val="Style28"/>
        <w:keepNext w:val="0"/>
        <w:keepLines w:val="0"/>
        <w:widowControl w:val="0"/>
        <w:numPr>
          <w:ilvl w:val="0"/>
          <w:numId w:val="119"/>
        </w:numPr>
        <w:shd w:val="clear" w:color="auto" w:fill="auto"/>
        <w:tabs>
          <w:tab w:pos="421" w:val="left"/>
        </w:tabs>
        <w:bidi w:val="0"/>
        <w:spacing w:before="0" w:after="260" w:line="317" w:lineRule="exact"/>
        <w:ind w:left="0" w:right="0" w:firstLine="0"/>
        <w:jc w:val="left"/>
      </w:pPr>
      <w:bookmarkStart w:id="270" w:name="bookmark270"/>
      <w:bookmarkEnd w:id="270"/>
      <w:r>
        <w:rPr>
          <w:color w:val="000000"/>
          <w:spacing w:val="0"/>
          <w:w w:val="100"/>
          <w:position w:val="0"/>
          <w:sz w:val="24"/>
          <w:szCs w:val="24"/>
        </w:rPr>
        <w:t>①、③</w:t>
      </w:r>
    </w:p>
    <w:p>
      <w:pPr>
        <w:pStyle w:val="Style28"/>
        <w:keepNext w:val="0"/>
        <w:keepLines w:val="0"/>
        <w:widowControl w:val="0"/>
        <w:numPr>
          <w:ilvl w:val="0"/>
          <w:numId w:val="119"/>
        </w:numPr>
        <w:shd w:val="clear" w:color="auto" w:fill="auto"/>
        <w:tabs>
          <w:tab w:pos="430" w:val="left"/>
        </w:tabs>
        <w:bidi w:val="0"/>
        <w:spacing w:before="0" w:after="260" w:line="317" w:lineRule="exact"/>
        <w:ind w:left="0" w:right="0" w:firstLine="0"/>
        <w:jc w:val="left"/>
      </w:pPr>
      <w:bookmarkStart w:id="271" w:name="bookmark271"/>
      <w:bookmarkEnd w:id="271"/>
      <w:r>
        <w:rPr>
          <w:color w:val="000000"/>
          <w:spacing w:val="0"/>
          <w:w w:val="100"/>
          <w:position w:val="0"/>
          <w:sz w:val="24"/>
          <w:szCs w:val="24"/>
        </w:rPr>
        <w:t>②、③</w:t>
      </w:r>
    </w:p>
    <w:p>
      <w:pPr>
        <w:pStyle w:val="Style28"/>
        <w:keepNext w:val="0"/>
        <w:keepLines w:val="0"/>
        <w:widowControl w:val="0"/>
        <w:numPr>
          <w:ilvl w:val="0"/>
          <w:numId w:val="119"/>
        </w:numPr>
        <w:shd w:val="clear" w:color="auto" w:fill="auto"/>
        <w:tabs>
          <w:tab w:pos="435" w:val="left"/>
        </w:tabs>
        <w:bidi w:val="0"/>
        <w:spacing w:before="0" w:after="260" w:line="317" w:lineRule="exact"/>
        <w:ind w:left="0" w:right="0" w:firstLine="0"/>
        <w:jc w:val="left"/>
      </w:pPr>
      <w:bookmarkStart w:id="272" w:name="bookmark272"/>
      <w:bookmarkEnd w:id="272"/>
      <w:r>
        <w:rPr>
          <w:color w:val="000000"/>
          <w:spacing w:val="0"/>
          <w:w w:val="100"/>
          <w:position w:val="0"/>
          <w:sz w:val="24"/>
          <w:szCs w:val="24"/>
        </w:rPr>
        <w:t>①、②、③</w:t>
      </w:r>
    </w:p>
    <w:p>
      <w:pPr>
        <w:pStyle w:val="Style28"/>
        <w:keepNext w:val="0"/>
        <w:keepLines w:val="0"/>
        <w:widowControl w:val="0"/>
        <w:shd w:val="clear" w:color="auto" w:fill="auto"/>
        <w:tabs>
          <w:tab w:pos="522" w:val="left"/>
          <w:tab w:pos="5774" w:val="left"/>
        </w:tabs>
        <w:bidi w:val="0"/>
        <w:spacing w:before="0" w:after="260" w:line="317" w:lineRule="exact"/>
        <w:ind w:left="0" w:right="0" w:firstLine="0"/>
        <w:jc w:val="left"/>
      </w:pPr>
      <w:bookmarkStart w:id="273" w:name="bookmark273"/>
      <w:r>
        <w:rPr>
          <w:rFonts w:ascii="Times New Roman" w:eastAsia="Times New Roman" w:hAnsi="Times New Roman" w:cs="Times New Roman"/>
          <w:color w:val="000000"/>
          <w:spacing w:val="0"/>
          <w:w w:val="100"/>
          <w:position w:val="0"/>
          <w:sz w:val="24"/>
          <w:szCs w:val="24"/>
        </w:rPr>
        <w:t>5</w:t>
      </w:r>
      <w:bookmarkEnd w:id="273"/>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下列情况下，保险公司不予给付保险金的是（</w:t>
        <w:tab/>
        <w:t>）。</w:t>
      </w:r>
      <w:r>
        <w:fldChar w:fldCharType="end"/>
      </w:r>
    </w:p>
    <w:p>
      <w:pPr>
        <w:pStyle w:val="Style2"/>
        <w:keepNext w:val="0"/>
        <w:keepLines w:val="0"/>
        <w:widowControl w:val="0"/>
        <w:numPr>
          <w:ilvl w:val="0"/>
          <w:numId w:val="121"/>
        </w:numPr>
        <w:shd w:val="clear" w:color="auto" w:fill="auto"/>
        <w:tabs>
          <w:tab w:pos="440" w:val="left"/>
        </w:tabs>
        <w:bidi w:val="0"/>
        <w:spacing w:before="0" w:after="260" w:line="326" w:lineRule="exact"/>
        <w:ind w:left="0" w:right="0" w:firstLine="0"/>
        <w:jc w:val="left"/>
      </w:pPr>
      <w:bookmarkStart w:id="274" w:name="bookmark274"/>
      <w:bookmarkEnd w:id="274"/>
      <w:r>
        <w:rPr>
          <w:color w:val="000000"/>
          <w:spacing w:val="0"/>
          <w:w w:val="100"/>
          <w:position w:val="0"/>
          <w:sz w:val="24"/>
          <w:szCs w:val="24"/>
        </w:rPr>
        <w:t>孙某投保了某公司的终身寿险，在保险期限内孙某因持刀抢劫被警方当 场击毙</w:t>
      </w:r>
    </w:p>
    <w:p>
      <w:pPr>
        <w:pStyle w:val="Style2"/>
        <w:keepNext w:val="0"/>
        <w:keepLines w:val="0"/>
        <w:widowControl w:val="0"/>
        <w:numPr>
          <w:ilvl w:val="0"/>
          <w:numId w:val="121"/>
        </w:numPr>
        <w:shd w:val="clear" w:color="auto" w:fill="auto"/>
        <w:tabs>
          <w:tab w:pos="440" w:val="left"/>
        </w:tabs>
        <w:bidi w:val="0"/>
        <w:spacing w:before="0" w:after="260" w:line="331" w:lineRule="exact"/>
        <w:ind w:left="0" w:right="0" w:firstLine="0"/>
        <w:jc w:val="left"/>
      </w:pPr>
      <w:bookmarkStart w:id="275" w:name="bookmark275"/>
      <w:bookmarkEnd w:id="275"/>
      <w:r>
        <w:rPr>
          <w:color w:val="000000"/>
          <w:spacing w:val="0"/>
          <w:w w:val="100"/>
          <w:position w:val="0"/>
          <w:sz w:val="24"/>
          <w:szCs w:val="24"/>
        </w:rPr>
        <w:t>朱某经丈夫张某同意为其投保了定期寿险，并指定自己为受益人。后两 人离婚，被保险人和受益人均未作变更。之后，张某在保险期限内身故</w:t>
      </w:r>
    </w:p>
    <w:p>
      <w:pPr>
        <w:pStyle w:val="Style2"/>
        <w:keepNext w:val="0"/>
        <w:keepLines w:val="0"/>
        <w:widowControl w:val="0"/>
        <w:numPr>
          <w:ilvl w:val="0"/>
          <w:numId w:val="121"/>
        </w:numPr>
        <w:shd w:val="clear" w:color="auto" w:fill="auto"/>
        <w:tabs>
          <w:tab w:pos="430" w:val="left"/>
        </w:tabs>
        <w:bidi w:val="0"/>
        <w:spacing w:before="0" w:line="331" w:lineRule="exact"/>
        <w:ind w:left="0" w:right="0" w:firstLine="0"/>
        <w:jc w:val="left"/>
      </w:pPr>
      <w:bookmarkStart w:id="276" w:name="bookmark276"/>
      <w:bookmarkEnd w:id="276"/>
      <w:r>
        <w:rPr>
          <w:color w:val="000000"/>
          <w:spacing w:val="0"/>
          <w:w w:val="100"/>
          <w:position w:val="0"/>
          <w:sz w:val="24"/>
          <w:szCs w:val="24"/>
        </w:rPr>
        <w:t>姜某</w:t>
      </w:r>
      <w:r>
        <w:rPr>
          <w:rFonts w:ascii="Times New Roman" w:eastAsia="Times New Roman" w:hAnsi="Times New Roman" w:cs="Times New Roman"/>
          <w:color w:val="000000"/>
          <w:spacing w:val="0"/>
          <w:w w:val="100"/>
          <w:position w:val="0"/>
          <w:sz w:val="24"/>
          <w:szCs w:val="24"/>
          <w:lang w:val="en-US" w:eastAsia="en-US" w:bidi="en-US"/>
        </w:rPr>
        <w:t>3</w:t>
      </w:r>
      <w:r>
        <w:rPr>
          <w:color w:val="000000"/>
          <w:spacing w:val="0"/>
          <w:w w:val="100"/>
          <w:position w:val="0"/>
          <w:sz w:val="24"/>
          <w:szCs w:val="24"/>
        </w:rPr>
        <w:t>年前为自己投保了终身寿险，并按时交纳了保费，昨日姜某自杀 身亡</w:t>
      </w:r>
    </w:p>
    <w:p>
      <w:pPr>
        <w:pStyle w:val="Style2"/>
        <w:keepNext w:val="0"/>
        <w:keepLines w:val="0"/>
        <w:widowControl w:val="0"/>
        <w:numPr>
          <w:ilvl w:val="0"/>
          <w:numId w:val="121"/>
        </w:numPr>
        <w:shd w:val="clear" w:color="auto" w:fill="auto"/>
        <w:tabs>
          <w:tab w:pos="435" w:val="left"/>
        </w:tabs>
        <w:bidi w:val="0"/>
        <w:spacing w:before="0" w:line="312" w:lineRule="exact"/>
        <w:ind w:left="0" w:right="0" w:firstLine="0"/>
        <w:jc w:val="left"/>
      </w:pPr>
      <w:bookmarkStart w:id="277" w:name="bookmark277"/>
      <w:bookmarkEnd w:id="277"/>
      <w:r>
        <w:rPr>
          <w:color w:val="000000"/>
          <w:spacing w:val="0"/>
          <w:w w:val="100"/>
          <w:position w:val="0"/>
          <w:sz w:val="24"/>
          <w:szCs w:val="24"/>
        </w:rPr>
        <w:t>张某</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年前自作主张为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岁的女儿投保了一份</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年期的定期寿险，保 额为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万元，近日女儿因病身故</w:t>
      </w:r>
    </w:p>
    <w:p>
      <w:pPr>
        <w:pStyle w:val="Style2"/>
        <w:keepNext w:val="0"/>
        <w:keepLines w:val="0"/>
        <w:widowControl w:val="0"/>
        <w:shd w:val="clear" w:color="auto" w:fill="auto"/>
        <w:tabs>
          <w:tab w:pos="512" w:val="left"/>
        </w:tabs>
        <w:bidi w:val="0"/>
        <w:spacing w:before="0" w:after="0" w:line="312" w:lineRule="exact"/>
        <w:ind w:left="0" w:right="0" w:firstLine="0"/>
        <w:jc w:val="left"/>
      </w:pPr>
      <w:bookmarkStart w:id="278" w:name="bookmark278"/>
      <w:r>
        <w:rPr>
          <w:rFonts w:ascii="Times New Roman" w:eastAsia="Times New Roman" w:hAnsi="Times New Roman" w:cs="Times New Roman"/>
          <w:color w:val="000000"/>
          <w:spacing w:val="0"/>
          <w:w w:val="100"/>
          <w:position w:val="0"/>
          <w:sz w:val="24"/>
          <w:szCs w:val="24"/>
        </w:rPr>
        <w:t>5</w:t>
      </w:r>
      <w:bookmarkEnd w:id="278"/>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甲公司为运往</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国的一批货物投保了货物运输保险，合同约定甲公司运</w:t>
      </w:r>
    </w:p>
    <w:p>
      <w:pPr>
        <w:pStyle w:val="Style28"/>
        <w:keepNext w:val="0"/>
        <w:keepLines w:val="0"/>
        <w:widowControl w:val="0"/>
        <w:shd w:val="clear" w:color="auto" w:fill="auto"/>
        <w:tabs>
          <w:tab w:pos="8069" w:val="right"/>
        </w:tabs>
        <w:bidi w:val="0"/>
        <w:spacing w:before="0" w:line="312" w:lineRule="exact"/>
        <w:ind w:left="0" w:right="0" w:firstLine="0"/>
        <w:jc w:val="left"/>
      </w:pPr>
      <w:r>
        <w:fldChar w:fldCharType="begin"/>
        <w:instrText xml:space="preserve"> TOC \o "1-5" \h \z </w:instrText>
        <w:fldChar w:fldCharType="separate"/>
      </w:r>
      <w:r>
        <w:rPr>
          <w:color w:val="000000"/>
          <w:spacing w:val="0"/>
          <w:w w:val="100"/>
          <w:position w:val="0"/>
          <w:sz w:val="24"/>
          <w:szCs w:val="24"/>
        </w:rPr>
        <w:t>输的货物为精密光学仪器，货物价值</w:t>
      </w:r>
      <w:r>
        <w:rPr>
          <w:rFonts w:ascii="Times New Roman" w:eastAsia="Times New Roman" w:hAnsi="Times New Roman" w:cs="Times New Roman"/>
          <w:color w:val="000000"/>
          <w:spacing w:val="0"/>
          <w:w w:val="100"/>
          <w:position w:val="0"/>
          <w:sz w:val="24"/>
          <w:szCs w:val="24"/>
        </w:rPr>
        <w:t>5,000</w:t>
      </w:r>
      <w:r>
        <w:rPr>
          <w:color w:val="000000"/>
          <w:spacing w:val="0"/>
          <w:w w:val="100"/>
          <w:position w:val="0"/>
          <w:sz w:val="24"/>
          <w:szCs w:val="24"/>
        </w:rPr>
        <w:t>万元，并以此作为保额。保险期 限内，货轮倾覆，货物全部灭失。核赔时保险公司发现甲公司实际运输的货 物为国家明令禁止出口的楠木原木，市值</w:t>
      </w:r>
      <w:r>
        <w:rPr>
          <w:rFonts w:ascii="Times New Roman" w:eastAsia="Times New Roman" w:hAnsi="Times New Roman" w:cs="Times New Roman"/>
          <w:color w:val="000000"/>
          <w:spacing w:val="0"/>
          <w:w w:val="100"/>
          <w:position w:val="0"/>
          <w:sz w:val="24"/>
          <w:szCs w:val="24"/>
        </w:rPr>
        <w:t>8,000</w:t>
      </w:r>
      <w:r>
        <w:rPr>
          <w:color w:val="000000"/>
          <w:spacing w:val="0"/>
          <w:w w:val="100"/>
          <w:position w:val="0"/>
          <w:sz w:val="24"/>
          <w:szCs w:val="24"/>
        </w:rPr>
        <w:t>万元。保险公司应赔付（</w:t>
        <w:tab/>
        <w:t>）。</w:t>
      </w:r>
    </w:p>
    <w:p>
      <w:pPr>
        <w:pStyle w:val="Style28"/>
        <w:keepNext w:val="0"/>
        <w:keepLines w:val="0"/>
        <w:widowControl w:val="0"/>
        <w:numPr>
          <w:ilvl w:val="0"/>
          <w:numId w:val="123"/>
        </w:numPr>
        <w:shd w:val="clear" w:color="auto" w:fill="auto"/>
        <w:tabs>
          <w:tab w:pos="445" w:val="left"/>
        </w:tabs>
        <w:bidi w:val="0"/>
        <w:spacing w:before="0" w:line="240" w:lineRule="auto"/>
        <w:ind w:left="0" w:right="0" w:firstLine="0"/>
        <w:jc w:val="left"/>
      </w:pPr>
      <w:bookmarkStart w:id="279" w:name="bookmark279"/>
      <w:bookmarkEnd w:id="279"/>
      <w:r>
        <w:rPr>
          <w:rFonts w:ascii="Times New Roman" w:eastAsia="Times New Roman" w:hAnsi="Times New Roman" w:cs="Times New Roman"/>
          <w:color w:val="000000"/>
          <w:spacing w:val="0"/>
          <w:w w:val="100"/>
          <w:position w:val="0"/>
          <w:sz w:val="24"/>
          <w:szCs w:val="24"/>
        </w:rPr>
        <w:t xml:space="preserve">5,000 </w:t>
      </w:r>
      <w:r>
        <w:rPr>
          <w:color w:val="000000"/>
          <w:spacing w:val="0"/>
          <w:w w:val="100"/>
          <w:position w:val="0"/>
          <w:sz w:val="24"/>
          <w:szCs w:val="24"/>
        </w:rPr>
        <w:t>万元</w:t>
      </w:r>
    </w:p>
    <w:p>
      <w:pPr>
        <w:pStyle w:val="Style28"/>
        <w:keepNext w:val="0"/>
        <w:keepLines w:val="0"/>
        <w:widowControl w:val="0"/>
        <w:numPr>
          <w:ilvl w:val="0"/>
          <w:numId w:val="123"/>
        </w:numPr>
        <w:shd w:val="clear" w:color="auto" w:fill="auto"/>
        <w:tabs>
          <w:tab w:pos="426" w:val="left"/>
        </w:tabs>
        <w:bidi w:val="0"/>
        <w:spacing w:before="0" w:line="240" w:lineRule="auto"/>
        <w:ind w:left="0" w:right="0" w:firstLine="0"/>
        <w:jc w:val="left"/>
      </w:pPr>
      <w:bookmarkStart w:id="280" w:name="bookmark280"/>
      <w:bookmarkEnd w:id="280"/>
      <w:r>
        <w:rPr>
          <w:rFonts w:ascii="Times New Roman" w:eastAsia="Times New Roman" w:hAnsi="Times New Roman" w:cs="Times New Roman"/>
          <w:color w:val="000000"/>
          <w:spacing w:val="0"/>
          <w:w w:val="100"/>
          <w:position w:val="0"/>
          <w:sz w:val="24"/>
          <w:szCs w:val="24"/>
        </w:rPr>
        <w:t xml:space="preserve">8,000 </w:t>
      </w:r>
      <w:r>
        <w:rPr>
          <w:color w:val="000000"/>
          <w:spacing w:val="0"/>
          <w:w w:val="100"/>
          <w:position w:val="0"/>
          <w:sz w:val="24"/>
          <w:szCs w:val="24"/>
        </w:rPr>
        <w:t>万元</w:t>
      </w:r>
    </w:p>
    <w:p>
      <w:pPr>
        <w:pStyle w:val="Style28"/>
        <w:keepNext w:val="0"/>
        <w:keepLines w:val="0"/>
        <w:widowControl w:val="0"/>
        <w:numPr>
          <w:ilvl w:val="0"/>
          <w:numId w:val="123"/>
        </w:numPr>
        <w:shd w:val="clear" w:color="auto" w:fill="auto"/>
        <w:tabs>
          <w:tab w:pos="435" w:val="left"/>
        </w:tabs>
        <w:bidi w:val="0"/>
        <w:spacing w:before="0" w:line="240" w:lineRule="auto"/>
        <w:ind w:left="0" w:right="0" w:firstLine="0"/>
        <w:jc w:val="left"/>
      </w:pPr>
      <w:bookmarkStart w:id="281" w:name="bookmark281"/>
      <w:bookmarkEnd w:id="281"/>
      <w:r>
        <w:rPr>
          <w:rFonts w:ascii="Times New Roman" w:eastAsia="Times New Roman" w:hAnsi="Times New Roman" w:cs="Times New Roman"/>
          <w:color w:val="000000"/>
          <w:spacing w:val="0"/>
          <w:w w:val="100"/>
          <w:position w:val="0"/>
          <w:sz w:val="24"/>
          <w:szCs w:val="24"/>
        </w:rPr>
        <w:t xml:space="preserve">3,000 </w:t>
      </w:r>
      <w:r>
        <w:rPr>
          <w:color w:val="000000"/>
          <w:spacing w:val="0"/>
          <w:w w:val="100"/>
          <w:position w:val="0"/>
          <w:sz w:val="24"/>
          <w:szCs w:val="24"/>
        </w:rPr>
        <w:t>万元</w:t>
      </w:r>
    </w:p>
    <w:p>
      <w:pPr>
        <w:pStyle w:val="Style28"/>
        <w:keepNext w:val="0"/>
        <w:keepLines w:val="0"/>
        <w:widowControl w:val="0"/>
        <w:numPr>
          <w:ilvl w:val="0"/>
          <w:numId w:val="123"/>
        </w:numPr>
        <w:shd w:val="clear" w:color="auto" w:fill="auto"/>
        <w:tabs>
          <w:tab w:pos="440" w:val="left"/>
        </w:tabs>
        <w:bidi w:val="0"/>
        <w:spacing w:before="0" w:line="312" w:lineRule="exact"/>
        <w:ind w:left="0" w:right="0" w:firstLine="0"/>
        <w:jc w:val="left"/>
      </w:pPr>
      <w:bookmarkStart w:id="282" w:name="bookmark282"/>
      <w:bookmarkEnd w:id="282"/>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p>
    <w:p>
      <w:pPr>
        <w:pStyle w:val="Style28"/>
        <w:keepNext w:val="0"/>
        <w:keepLines w:val="0"/>
        <w:widowControl w:val="0"/>
        <w:shd w:val="clear" w:color="auto" w:fill="auto"/>
        <w:tabs>
          <w:tab w:pos="512" w:val="left"/>
          <w:tab w:pos="5294" w:val="left"/>
        </w:tabs>
        <w:bidi w:val="0"/>
        <w:spacing w:before="0" w:line="312" w:lineRule="exact"/>
        <w:ind w:left="0" w:right="0" w:firstLine="0"/>
        <w:jc w:val="left"/>
      </w:pPr>
      <w:bookmarkStart w:id="283" w:name="bookmark283"/>
      <w:r>
        <w:rPr>
          <w:rFonts w:ascii="Times New Roman" w:eastAsia="Times New Roman" w:hAnsi="Times New Roman" w:cs="Times New Roman"/>
          <w:color w:val="000000"/>
          <w:spacing w:val="0"/>
          <w:w w:val="100"/>
          <w:position w:val="0"/>
          <w:sz w:val="24"/>
          <w:szCs w:val="24"/>
        </w:rPr>
        <w:t>5</w:t>
      </w:r>
      <w:bookmarkEnd w:id="283"/>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下列险种中属于保额递减定期寿险的是（</w:t>
        <w:tab/>
        <w:t>）。</w:t>
      </w:r>
    </w:p>
    <w:p>
      <w:pPr>
        <w:pStyle w:val="Style28"/>
        <w:keepNext w:val="0"/>
        <w:keepLines w:val="0"/>
        <w:widowControl w:val="0"/>
        <w:numPr>
          <w:ilvl w:val="0"/>
          <w:numId w:val="125"/>
        </w:numPr>
        <w:shd w:val="clear" w:color="auto" w:fill="auto"/>
        <w:tabs>
          <w:tab w:pos="421" w:val="left"/>
        </w:tabs>
        <w:bidi w:val="0"/>
        <w:spacing w:before="0" w:line="312" w:lineRule="exact"/>
        <w:ind w:left="0" w:right="0" w:firstLine="0"/>
        <w:jc w:val="left"/>
      </w:pPr>
      <w:bookmarkStart w:id="284" w:name="bookmark284"/>
      <w:bookmarkEnd w:id="284"/>
      <w:r>
        <w:rPr>
          <w:color w:val="000000"/>
          <w:spacing w:val="0"/>
          <w:w w:val="100"/>
          <w:position w:val="0"/>
          <w:sz w:val="24"/>
          <w:szCs w:val="24"/>
        </w:rPr>
        <w:t>.抵押贷款保证定期寿险</w:t>
      </w:r>
    </w:p>
    <w:p>
      <w:pPr>
        <w:pStyle w:val="Style28"/>
        <w:keepNext w:val="0"/>
        <w:keepLines w:val="0"/>
        <w:widowControl w:val="0"/>
        <w:numPr>
          <w:ilvl w:val="0"/>
          <w:numId w:val="125"/>
        </w:numPr>
        <w:shd w:val="clear" w:color="auto" w:fill="auto"/>
        <w:tabs>
          <w:tab w:pos="421" w:val="left"/>
        </w:tabs>
        <w:bidi w:val="0"/>
        <w:spacing w:before="0" w:line="312" w:lineRule="exact"/>
        <w:ind w:left="0" w:right="0" w:firstLine="0"/>
        <w:jc w:val="left"/>
      </w:pPr>
      <w:bookmarkStart w:id="285" w:name="bookmark285"/>
      <w:bookmarkEnd w:id="285"/>
      <w:r>
        <w:rPr>
          <w:color w:val="000000"/>
          <w:spacing w:val="0"/>
          <w:w w:val="100"/>
          <w:position w:val="0"/>
          <w:sz w:val="24"/>
          <w:szCs w:val="24"/>
          <w:lang w:val="zh-CN" w:eastAsia="zh-CN" w:bidi="zh-CN"/>
        </w:rPr>
        <w:t>.“可乐”保单</w:t>
      </w:r>
    </w:p>
    <w:p>
      <w:pPr>
        <w:pStyle w:val="Style28"/>
        <w:keepNext w:val="0"/>
        <w:keepLines w:val="0"/>
        <w:widowControl w:val="0"/>
        <w:numPr>
          <w:ilvl w:val="0"/>
          <w:numId w:val="125"/>
        </w:numPr>
        <w:shd w:val="clear" w:color="auto" w:fill="auto"/>
        <w:tabs>
          <w:tab w:pos="421" w:val="left"/>
        </w:tabs>
        <w:bidi w:val="0"/>
        <w:spacing w:before="0" w:line="312" w:lineRule="exact"/>
        <w:ind w:left="0" w:right="0" w:firstLine="0"/>
        <w:jc w:val="left"/>
      </w:pPr>
      <w:bookmarkStart w:id="286" w:name="bookmark286"/>
      <w:bookmarkEnd w:id="286"/>
      <w:r>
        <w:rPr>
          <w:color w:val="000000"/>
          <w:spacing w:val="0"/>
          <w:w w:val="100"/>
          <w:position w:val="0"/>
          <w:sz w:val="24"/>
          <w:szCs w:val="24"/>
        </w:rPr>
        <w:t>.家庭收入保险</w:t>
      </w:r>
    </w:p>
    <w:p>
      <w:pPr>
        <w:pStyle w:val="Style28"/>
        <w:keepNext w:val="0"/>
        <w:keepLines w:val="0"/>
        <w:widowControl w:val="0"/>
        <w:numPr>
          <w:ilvl w:val="0"/>
          <w:numId w:val="127"/>
        </w:numPr>
        <w:shd w:val="clear" w:color="auto" w:fill="auto"/>
        <w:tabs>
          <w:tab w:pos="440" w:val="left"/>
        </w:tabs>
        <w:bidi w:val="0"/>
        <w:spacing w:before="0" w:line="312" w:lineRule="exact"/>
        <w:ind w:left="0" w:right="0" w:firstLine="0"/>
        <w:jc w:val="left"/>
      </w:pPr>
      <w:bookmarkStart w:id="287" w:name="bookmark287"/>
      <w:bookmarkEnd w:id="287"/>
      <w:r>
        <w:rPr>
          <w:color w:val="000000"/>
          <w:spacing w:val="0"/>
          <w:w w:val="100"/>
          <w:position w:val="0"/>
          <w:sz w:val="24"/>
          <w:szCs w:val="24"/>
        </w:rPr>
        <w:t>①、②</w:t>
      </w:r>
    </w:p>
    <w:p>
      <w:pPr>
        <w:pStyle w:val="Style28"/>
        <w:keepNext w:val="0"/>
        <w:keepLines w:val="0"/>
        <w:widowControl w:val="0"/>
        <w:numPr>
          <w:ilvl w:val="0"/>
          <w:numId w:val="127"/>
        </w:numPr>
        <w:shd w:val="clear" w:color="auto" w:fill="auto"/>
        <w:tabs>
          <w:tab w:pos="421" w:val="left"/>
        </w:tabs>
        <w:bidi w:val="0"/>
        <w:spacing w:before="0" w:line="312" w:lineRule="exact"/>
        <w:ind w:left="0" w:right="0" w:firstLine="0"/>
        <w:jc w:val="left"/>
      </w:pPr>
      <w:bookmarkStart w:id="288" w:name="bookmark288"/>
      <w:bookmarkEnd w:id="288"/>
      <w:r>
        <w:rPr>
          <w:color w:val="000000"/>
          <w:spacing w:val="0"/>
          <w:w w:val="100"/>
          <w:position w:val="0"/>
          <w:sz w:val="24"/>
          <w:szCs w:val="24"/>
        </w:rPr>
        <w:t>①、③</w:t>
      </w:r>
    </w:p>
    <w:p>
      <w:pPr>
        <w:pStyle w:val="Style28"/>
        <w:keepNext w:val="0"/>
        <w:keepLines w:val="0"/>
        <w:widowControl w:val="0"/>
        <w:numPr>
          <w:ilvl w:val="0"/>
          <w:numId w:val="127"/>
        </w:numPr>
        <w:shd w:val="clear" w:color="auto" w:fill="auto"/>
        <w:tabs>
          <w:tab w:pos="430" w:val="left"/>
        </w:tabs>
        <w:bidi w:val="0"/>
        <w:spacing w:before="0" w:line="312" w:lineRule="exact"/>
        <w:ind w:left="0" w:right="0" w:firstLine="0"/>
        <w:jc w:val="left"/>
      </w:pPr>
      <w:bookmarkStart w:id="289" w:name="bookmark289"/>
      <w:bookmarkEnd w:id="289"/>
      <w:r>
        <w:rPr>
          <w:color w:val="000000"/>
          <w:spacing w:val="0"/>
          <w:w w:val="100"/>
          <w:position w:val="0"/>
          <w:sz w:val="24"/>
          <w:szCs w:val="24"/>
        </w:rPr>
        <w:t>②、③</w:t>
      </w:r>
    </w:p>
    <w:p>
      <w:pPr>
        <w:pStyle w:val="Style28"/>
        <w:keepNext w:val="0"/>
        <w:keepLines w:val="0"/>
        <w:widowControl w:val="0"/>
        <w:numPr>
          <w:ilvl w:val="0"/>
          <w:numId w:val="127"/>
        </w:numPr>
        <w:shd w:val="clear" w:color="auto" w:fill="auto"/>
        <w:tabs>
          <w:tab w:pos="435" w:val="left"/>
        </w:tabs>
        <w:bidi w:val="0"/>
        <w:spacing w:before="0" w:line="312" w:lineRule="exact"/>
        <w:ind w:left="0" w:right="0" w:firstLine="0"/>
        <w:jc w:val="left"/>
      </w:pPr>
      <w:bookmarkStart w:id="290" w:name="bookmark290"/>
      <w:bookmarkEnd w:id="290"/>
      <w:r>
        <w:rPr>
          <w:color w:val="000000"/>
          <w:spacing w:val="0"/>
          <w:w w:val="100"/>
          <w:position w:val="0"/>
          <w:sz w:val="24"/>
          <w:szCs w:val="24"/>
        </w:rPr>
        <w:t>①、②、③</w:t>
      </w:r>
    </w:p>
    <w:p>
      <w:pPr>
        <w:pStyle w:val="Style28"/>
        <w:keepNext w:val="0"/>
        <w:keepLines w:val="0"/>
        <w:widowControl w:val="0"/>
        <w:shd w:val="clear" w:color="auto" w:fill="auto"/>
        <w:tabs>
          <w:tab w:pos="512" w:val="left"/>
        </w:tabs>
        <w:bidi w:val="0"/>
        <w:spacing w:before="0" w:after="0" w:line="312" w:lineRule="exact"/>
        <w:ind w:left="0" w:right="0" w:firstLine="0"/>
        <w:jc w:val="left"/>
      </w:pPr>
      <w:bookmarkStart w:id="291" w:name="bookmark291"/>
      <w:r>
        <w:rPr>
          <w:rFonts w:ascii="Times New Roman" w:eastAsia="Times New Roman" w:hAnsi="Times New Roman" w:cs="Times New Roman"/>
          <w:color w:val="000000"/>
          <w:spacing w:val="0"/>
          <w:w w:val="100"/>
          <w:position w:val="0"/>
          <w:sz w:val="24"/>
          <w:szCs w:val="24"/>
        </w:rPr>
        <w:t>5</w:t>
      </w:r>
      <w:bookmarkEnd w:id="291"/>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张某在</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岁时购买了一份保额为</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万元的终身寿险，交费期为</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年。</w:t>
      </w:r>
    </w:p>
    <w:p>
      <w:pPr>
        <w:pStyle w:val="Style28"/>
        <w:keepNext w:val="0"/>
        <w:keepLines w:val="0"/>
        <w:widowControl w:val="0"/>
        <w:shd w:val="clear" w:color="auto" w:fill="auto"/>
        <w:tabs>
          <w:tab w:pos="7531" w:val="left"/>
        </w:tabs>
        <w:bidi w:val="0"/>
        <w:spacing w:before="0" w:after="0" w:line="312" w:lineRule="exact"/>
        <w:ind w:left="0" w:right="0" w:firstLine="0"/>
        <w:jc w:val="left"/>
      </w:pPr>
      <w:r>
        <w:rPr>
          <w:color w:val="000000"/>
          <w:spacing w:val="0"/>
          <w:w w:val="100"/>
          <w:position w:val="0"/>
          <w:sz w:val="24"/>
          <w:szCs w:val="24"/>
        </w:rPr>
        <w:t>张某每年按时交纳保费，若张某在交费</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年后身故，保险公司理赔（</w:t>
        <w:tab/>
        <w:t>）；</w:t>
      </w:r>
    </w:p>
    <w:p>
      <w:pPr>
        <w:pStyle w:val="Style28"/>
        <w:keepNext w:val="0"/>
        <w:keepLines w:val="0"/>
        <w:widowControl w:val="0"/>
        <w:shd w:val="clear" w:color="auto" w:fill="auto"/>
        <w:tabs>
          <w:tab w:pos="5059" w:val="left"/>
        </w:tabs>
        <w:bidi w:val="0"/>
        <w:spacing w:before="0" w:line="312" w:lineRule="exact"/>
        <w:ind w:left="0" w:right="0" w:firstLine="0"/>
        <w:jc w:val="left"/>
      </w:pPr>
      <w:r>
        <w:rPr>
          <w:color w:val="000000"/>
          <w:spacing w:val="0"/>
          <w:w w:val="100"/>
          <w:position w:val="0"/>
          <w:sz w:val="24"/>
          <w:szCs w:val="24"/>
        </w:rPr>
        <w:t>若张某在交费期满后身故，保险公司理赔（</w:t>
        <w:tab/>
        <w:t>）。</w:t>
      </w:r>
      <w:r>
        <w:fldChar w:fldCharType="end"/>
      </w:r>
    </w:p>
    <w:p>
      <w:pPr>
        <w:pStyle w:val="Style2"/>
        <w:keepNext w:val="0"/>
        <w:keepLines w:val="0"/>
        <w:widowControl w:val="0"/>
        <w:numPr>
          <w:ilvl w:val="0"/>
          <w:numId w:val="129"/>
        </w:numPr>
        <w:shd w:val="clear" w:color="auto" w:fill="auto"/>
        <w:tabs>
          <w:tab w:pos="445" w:val="left"/>
        </w:tabs>
        <w:bidi w:val="0"/>
        <w:spacing w:before="0" w:line="312" w:lineRule="exact"/>
        <w:ind w:left="0" w:right="0" w:firstLine="0"/>
        <w:jc w:val="left"/>
      </w:pPr>
      <w:bookmarkStart w:id="292" w:name="bookmark292"/>
      <w:bookmarkEnd w:id="292"/>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p>
    <w:p>
      <w:pPr>
        <w:pStyle w:val="Style2"/>
        <w:keepNext w:val="0"/>
        <w:keepLines w:val="0"/>
        <w:widowControl w:val="0"/>
        <w:numPr>
          <w:ilvl w:val="0"/>
          <w:numId w:val="129"/>
        </w:numPr>
        <w:shd w:val="clear" w:color="auto" w:fill="auto"/>
        <w:tabs>
          <w:tab w:pos="426" w:val="left"/>
        </w:tabs>
        <w:bidi w:val="0"/>
        <w:spacing w:before="0" w:line="312" w:lineRule="exact"/>
        <w:ind w:left="0" w:right="0" w:firstLine="0"/>
        <w:jc w:val="left"/>
      </w:pPr>
      <w:bookmarkStart w:id="293" w:name="bookmark293"/>
      <w:bookmarkEnd w:id="293"/>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p>
    <w:p>
      <w:pPr>
        <w:pStyle w:val="Style2"/>
        <w:keepNext w:val="0"/>
        <w:keepLines w:val="0"/>
        <w:widowControl w:val="0"/>
        <w:numPr>
          <w:ilvl w:val="0"/>
          <w:numId w:val="129"/>
        </w:numPr>
        <w:shd w:val="clear" w:color="auto" w:fill="auto"/>
        <w:tabs>
          <w:tab w:pos="435" w:val="left"/>
        </w:tabs>
        <w:bidi w:val="0"/>
        <w:spacing w:before="0" w:line="312" w:lineRule="exact"/>
        <w:ind w:left="0" w:right="0" w:firstLine="0"/>
        <w:jc w:val="left"/>
      </w:pPr>
      <w:bookmarkStart w:id="294" w:name="bookmark294"/>
      <w:bookmarkEnd w:id="294"/>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p>
    <w:p>
      <w:pPr>
        <w:pStyle w:val="Style2"/>
        <w:keepNext w:val="0"/>
        <w:keepLines w:val="0"/>
        <w:widowControl w:val="0"/>
        <w:numPr>
          <w:ilvl w:val="0"/>
          <w:numId w:val="129"/>
        </w:numPr>
        <w:shd w:val="clear" w:color="auto" w:fill="auto"/>
        <w:tabs>
          <w:tab w:pos="440" w:val="left"/>
        </w:tabs>
        <w:bidi w:val="0"/>
        <w:spacing w:before="0" w:line="312" w:lineRule="exact"/>
        <w:ind w:left="0" w:right="0" w:firstLine="0"/>
        <w:jc w:val="left"/>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335" w:right="1570" w:bottom="1490" w:left="2097" w:header="907" w:footer="3" w:gutter="0"/>
          <w:cols w:space="720"/>
          <w:noEndnote/>
          <w:rtlGutter w:val="0"/>
          <w:docGrid w:linePitch="360"/>
        </w:sectPr>
      </w:pPr>
      <w:bookmarkStart w:id="295" w:name="bookmark295"/>
      <w:bookmarkEnd w:id="295"/>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万元；</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w:t>
      </w:r>
    </w:p>
    <w:p>
      <w:pPr>
        <w:pStyle w:val="Style28"/>
        <w:keepNext w:val="0"/>
        <w:keepLines w:val="0"/>
        <w:widowControl w:val="0"/>
        <w:shd w:val="clear" w:color="auto" w:fill="auto"/>
        <w:tabs>
          <w:tab w:pos="7925" w:val="right"/>
        </w:tabs>
        <w:bidi w:val="0"/>
        <w:spacing w:before="0" w:after="260" w:line="317" w:lineRule="exact"/>
        <w:ind w:left="0" w:right="0" w:firstLine="0"/>
        <w:jc w:val="left"/>
      </w:pPr>
      <w:r>
        <w:fldChar w:fldCharType="begin"/>
        <w:instrText xml:space="preserve"> TOC \o "1-5" \h \z </w:instrText>
        <w:fldChar w:fldCharType="separate"/>
      </w:r>
      <w:bookmarkStart w:id="296" w:name="bookmark296"/>
      <w:r>
        <w:rPr>
          <w:rFonts w:ascii="Times New Roman" w:eastAsia="Times New Roman" w:hAnsi="Times New Roman" w:cs="Times New Roman"/>
          <w:color w:val="000000"/>
          <w:spacing w:val="0"/>
          <w:w w:val="100"/>
          <w:position w:val="0"/>
          <w:sz w:val="24"/>
          <w:szCs w:val="24"/>
          <w:lang w:val="zh-CN" w:eastAsia="zh-CN" w:bidi="zh-CN"/>
        </w:rPr>
        <w:t>5</w:t>
      </w:r>
      <w:bookmarkEnd w:id="296"/>
      <w:r>
        <w:rPr>
          <w:rFonts w:ascii="Times New Roman" w:eastAsia="Times New Roman" w:hAnsi="Times New Roman" w:cs="Times New Roman"/>
          <w:color w:val="000000"/>
          <w:spacing w:val="0"/>
          <w:w w:val="100"/>
          <w:position w:val="0"/>
          <w:sz w:val="24"/>
          <w:szCs w:val="24"/>
          <w:lang w:val="zh-CN" w:eastAsia="zh-CN" w:bidi="zh-CN"/>
        </w:rPr>
        <w:t>5</w:t>
      </w:r>
      <w:r>
        <w:rPr>
          <w:color w:val="000000"/>
          <w:spacing w:val="0"/>
          <w:w w:val="100"/>
          <w:position w:val="0"/>
          <w:sz w:val="24"/>
          <w:szCs w:val="24"/>
          <w:lang w:val="zh-CN" w:eastAsia="zh-CN" w:bidi="zh-CN"/>
        </w:rPr>
        <w:t xml:space="preserve">、 </w:t>
      </w:r>
      <w:r>
        <w:rPr>
          <w:color w:val="000000"/>
          <w:spacing w:val="0"/>
          <w:w w:val="100"/>
          <w:position w:val="0"/>
          <w:sz w:val="24"/>
          <w:szCs w:val="24"/>
        </w:rPr>
        <w:t>邓女士正在为自己投保普通终身寿险，保险公司提供趸交、</w:t>
      </w:r>
      <w:r>
        <w:rPr>
          <w:rFonts w:ascii="Times New Roman" w:eastAsia="Times New Roman" w:hAnsi="Times New Roman" w:cs="Times New Roman"/>
          <w:color w:val="000000"/>
          <w:spacing w:val="0"/>
          <w:w w:val="100"/>
          <w:position w:val="0"/>
          <w:sz w:val="24"/>
          <w:szCs w:val="24"/>
          <w:lang w:val="zh-CN" w:eastAsia="zh-CN" w:bidi="zh-CN"/>
        </w:rPr>
        <w:t>5</w:t>
      </w:r>
      <w:r>
        <w:rPr>
          <w:color w:val="000000"/>
          <w:spacing w:val="0"/>
          <w:w w:val="100"/>
          <w:position w:val="0"/>
          <w:sz w:val="24"/>
          <w:szCs w:val="24"/>
        </w:rPr>
        <w:t xml:space="preserve">年期交、 </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年期交、连续交费等</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种交费方式。</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年期交保费方式下第</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年末保单现 金价值为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万元，若仅考虑交费方式的不同，则以下说法中正确的是（</w:t>
        <w:tab/>
        <w:t>）。</w:t>
      </w:r>
    </w:p>
    <w:p>
      <w:pPr>
        <w:pStyle w:val="Style28"/>
        <w:keepNext w:val="0"/>
        <w:keepLines w:val="0"/>
        <w:widowControl w:val="0"/>
        <w:numPr>
          <w:ilvl w:val="0"/>
          <w:numId w:val="131"/>
        </w:numPr>
        <w:shd w:val="clear" w:color="auto" w:fill="auto"/>
        <w:tabs>
          <w:tab w:pos="421" w:val="left"/>
        </w:tabs>
        <w:bidi w:val="0"/>
        <w:spacing w:before="0" w:after="260" w:line="314" w:lineRule="exact"/>
        <w:ind w:left="0" w:right="0" w:firstLine="0"/>
        <w:jc w:val="left"/>
      </w:pPr>
      <w:bookmarkStart w:id="297" w:name="bookmark297"/>
      <w:bookmarkEnd w:id="297"/>
      <w:r>
        <w:rPr>
          <w:color w:val="000000"/>
          <w:spacing w:val="0"/>
          <w:w w:val="100"/>
          <w:position w:val="0"/>
          <w:sz w:val="24"/>
          <w:szCs w:val="24"/>
        </w:rPr>
        <w:t>.趸交保费方式下，第</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年末保单现金价值大于</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w:t>
      </w:r>
    </w:p>
    <w:p>
      <w:pPr>
        <w:pStyle w:val="Style28"/>
        <w:keepNext w:val="0"/>
        <w:keepLines w:val="0"/>
        <w:widowControl w:val="0"/>
        <w:numPr>
          <w:ilvl w:val="0"/>
          <w:numId w:val="131"/>
        </w:numPr>
        <w:shd w:val="clear" w:color="auto" w:fill="auto"/>
        <w:tabs>
          <w:tab w:pos="421" w:val="left"/>
        </w:tabs>
        <w:bidi w:val="0"/>
        <w:spacing w:before="0" w:after="260" w:line="314" w:lineRule="exact"/>
        <w:ind w:left="0" w:right="0" w:firstLine="0"/>
        <w:jc w:val="left"/>
      </w:pPr>
      <w:bookmarkStart w:id="298" w:name="bookmark298"/>
      <w:bookmarkEnd w:id="298"/>
      <w:r>
        <w:rPr>
          <w:color w:val="000000"/>
          <w:spacing w:val="0"/>
          <w:w w:val="100"/>
          <w:position w:val="0"/>
          <w:sz w:val="24"/>
          <w:szCs w:val="24"/>
        </w:rPr>
        <w:t>.连续交费方式下，第</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年末保单现金价值等于</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w:t>
      </w:r>
    </w:p>
    <w:p>
      <w:pPr>
        <w:pStyle w:val="Style28"/>
        <w:keepNext w:val="0"/>
        <w:keepLines w:val="0"/>
        <w:widowControl w:val="0"/>
        <w:numPr>
          <w:ilvl w:val="0"/>
          <w:numId w:val="131"/>
        </w:numPr>
        <w:shd w:val="clear" w:color="auto" w:fill="auto"/>
        <w:tabs>
          <w:tab w:pos="421" w:val="left"/>
          <w:tab w:pos="498" w:val="left"/>
        </w:tabs>
        <w:bidi w:val="0"/>
        <w:spacing w:before="0" w:after="260" w:line="314" w:lineRule="exact"/>
        <w:ind w:left="0" w:right="0" w:firstLine="0"/>
        <w:jc w:val="left"/>
      </w:pPr>
      <w:bookmarkStart w:id="299" w:name="bookmark299"/>
      <w:bookmarkEnd w:id="299"/>
      <w:r>
        <w:rPr>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年期交保费方式下，第</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年末保单现金价值小于</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w:t>
      </w:r>
    </w:p>
    <w:p>
      <w:pPr>
        <w:pStyle w:val="Style28"/>
        <w:keepNext w:val="0"/>
        <w:keepLines w:val="0"/>
        <w:widowControl w:val="0"/>
        <w:numPr>
          <w:ilvl w:val="0"/>
          <w:numId w:val="133"/>
        </w:numPr>
        <w:shd w:val="clear" w:color="auto" w:fill="auto"/>
        <w:tabs>
          <w:tab w:pos="440" w:val="left"/>
        </w:tabs>
        <w:bidi w:val="0"/>
        <w:spacing w:before="0" w:after="260" w:line="314" w:lineRule="exact"/>
        <w:ind w:left="0" w:right="0" w:firstLine="0"/>
        <w:jc w:val="left"/>
      </w:pPr>
      <w:bookmarkStart w:id="300" w:name="bookmark300"/>
      <w:bookmarkEnd w:id="300"/>
      <w:r>
        <w:rPr>
          <w:color w:val="000000"/>
          <w:spacing w:val="0"/>
          <w:w w:val="100"/>
          <w:position w:val="0"/>
          <w:sz w:val="24"/>
          <w:szCs w:val="24"/>
        </w:rPr>
        <w:t>①、②</w:t>
      </w:r>
    </w:p>
    <w:p>
      <w:pPr>
        <w:pStyle w:val="Style28"/>
        <w:keepNext w:val="0"/>
        <w:keepLines w:val="0"/>
        <w:widowControl w:val="0"/>
        <w:numPr>
          <w:ilvl w:val="0"/>
          <w:numId w:val="133"/>
        </w:numPr>
        <w:shd w:val="clear" w:color="auto" w:fill="auto"/>
        <w:tabs>
          <w:tab w:pos="421" w:val="left"/>
        </w:tabs>
        <w:bidi w:val="0"/>
        <w:spacing w:before="0" w:after="260" w:line="314" w:lineRule="exact"/>
        <w:ind w:left="0" w:right="0" w:firstLine="0"/>
        <w:jc w:val="left"/>
      </w:pPr>
      <w:bookmarkStart w:id="301" w:name="bookmark301"/>
      <w:bookmarkEnd w:id="301"/>
      <w:r>
        <w:rPr>
          <w:color w:val="000000"/>
          <w:spacing w:val="0"/>
          <w:w w:val="100"/>
          <w:position w:val="0"/>
          <w:sz w:val="24"/>
          <w:szCs w:val="24"/>
        </w:rPr>
        <w:t>②、③</w:t>
      </w:r>
    </w:p>
    <w:p>
      <w:pPr>
        <w:pStyle w:val="Style28"/>
        <w:keepNext w:val="0"/>
        <w:keepLines w:val="0"/>
        <w:widowControl w:val="0"/>
        <w:numPr>
          <w:ilvl w:val="0"/>
          <w:numId w:val="133"/>
        </w:numPr>
        <w:shd w:val="clear" w:color="auto" w:fill="auto"/>
        <w:tabs>
          <w:tab w:pos="430" w:val="left"/>
        </w:tabs>
        <w:bidi w:val="0"/>
        <w:spacing w:before="0" w:after="260" w:line="314" w:lineRule="exact"/>
        <w:ind w:left="0" w:right="0" w:firstLine="0"/>
        <w:jc w:val="left"/>
      </w:pPr>
      <w:bookmarkStart w:id="302" w:name="bookmark302"/>
      <w:bookmarkEnd w:id="302"/>
      <w:r>
        <w:rPr>
          <w:color w:val="000000"/>
          <w:spacing w:val="0"/>
          <w:w w:val="100"/>
          <w:position w:val="0"/>
          <w:sz w:val="24"/>
          <w:szCs w:val="24"/>
        </w:rPr>
        <w:t>①、③</w:t>
      </w:r>
    </w:p>
    <w:p>
      <w:pPr>
        <w:pStyle w:val="Style28"/>
        <w:keepNext w:val="0"/>
        <w:keepLines w:val="0"/>
        <w:widowControl w:val="0"/>
        <w:numPr>
          <w:ilvl w:val="0"/>
          <w:numId w:val="133"/>
        </w:numPr>
        <w:shd w:val="clear" w:color="auto" w:fill="auto"/>
        <w:tabs>
          <w:tab w:pos="435" w:val="left"/>
        </w:tabs>
        <w:bidi w:val="0"/>
        <w:spacing w:before="0" w:after="260" w:line="314" w:lineRule="exact"/>
        <w:ind w:left="0" w:right="0" w:firstLine="0"/>
        <w:jc w:val="left"/>
      </w:pPr>
      <w:bookmarkStart w:id="303" w:name="bookmark303"/>
      <w:bookmarkEnd w:id="303"/>
      <w:r>
        <w:rPr>
          <w:color w:val="000000"/>
          <w:spacing w:val="0"/>
          <w:w w:val="100"/>
          <w:position w:val="0"/>
          <w:sz w:val="24"/>
          <w:szCs w:val="24"/>
        </w:rPr>
        <w:t>②</w:t>
      </w:r>
    </w:p>
    <w:p>
      <w:pPr>
        <w:pStyle w:val="Style28"/>
        <w:keepNext w:val="0"/>
        <w:keepLines w:val="0"/>
        <w:widowControl w:val="0"/>
        <w:shd w:val="clear" w:color="auto" w:fill="auto"/>
        <w:tabs>
          <w:tab w:pos="512" w:val="left"/>
          <w:tab w:pos="5054" w:val="left"/>
        </w:tabs>
        <w:bidi w:val="0"/>
        <w:spacing w:before="0" w:after="260" w:line="314" w:lineRule="exact"/>
        <w:ind w:left="0" w:right="0" w:firstLine="0"/>
        <w:jc w:val="left"/>
      </w:pPr>
      <w:bookmarkStart w:id="304" w:name="bookmark304"/>
      <w:r>
        <w:rPr>
          <w:rFonts w:ascii="Times New Roman" w:eastAsia="Times New Roman" w:hAnsi="Times New Roman" w:cs="Times New Roman"/>
          <w:color w:val="000000"/>
          <w:spacing w:val="0"/>
          <w:w w:val="100"/>
          <w:position w:val="0"/>
          <w:sz w:val="24"/>
          <w:szCs w:val="24"/>
        </w:rPr>
        <w:t>5</w:t>
      </w:r>
      <w:bookmarkEnd w:id="304"/>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下列关于分红寿险的说法中正确的是（</w:t>
        <w:tab/>
        <w:t>）。</w:t>
      </w:r>
      <w:r>
        <w:fldChar w:fldCharType="end"/>
      </w:r>
    </w:p>
    <w:p>
      <w:pPr>
        <w:pStyle w:val="Style2"/>
        <w:keepNext w:val="0"/>
        <w:keepLines w:val="0"/>
        <w:widowControl w:val="0"/>
        <w:numPr>
          <w:ilvl w:val="0"/>
          <w:numId w:val="135"/>
        </w:numPr>
        <w:shd w:val="clear" w:color="auto" w:fill="auto"/>
        <w:tabs>
          <w:tab w:pos="421" w:val="left"/>
        </w:tabs>
        <w:bidi w:val="0"/>
        <w:spacing w:before="0" w:after="260" w:line="314" w:lineRule="exact"/>
        <w:ind w:left="0" w:right="0" w:firstLine="0"/>
        <w:jc w:val="left"/>
      </w:pPr>
      <w:bookmarkStart w:id="305" w:name="bookmark305"/>
      <w:bookmarkEnd w:id="305"/>
      <w:r>
        <w:rPr>
          <w:color w:val="000000"/>
          <w:spacing w:val="0"/>
          <w:w w:val="100"/>
          <w:position w:val="0"/>
          <w:sz w:val="24"/>
          <w:szCs w:val="24"/>
        </w:rPr>
        <w:t>.分红寿险不一定每年都向保单持有人发放红利</w:t>
      </w:r>
    </w:p>
    <w:p>
      <w:pPr>
        <w:pStyle w:val="Style2"/>
        <w:keepNext w:val="0"/>
        <w:keepLines w:val="0"/>
        <w:widowControl w:val="0"/>
        <w:numPr>
          <w:ilvl w:val="0"/>
          <w:numId w:val="135"/>
        </w:numPr>
        <w:shd w:val="clear" w:color="auto" w:fill="auto"/>
        <w:tabs>
          <w:tab w:pos="421" w:val="left"/>
        </w:tabs>
        <w:bidi w:val="0"/>
        <w:spacing w:before="0" w:after="260" w:line="314" w:lineRule="exact"/>
        <w:ind w:left="0" w:right="0" w:firstLine="0"/>
        <w:jc w:val="left"/>
      </w:pPr>
      <w:bookmarkStart w:id="306" w:name="bookmark306"/>
      <w:bookmarkEnd w:id="306"/>
      <w:r>
        <w:rPr>
          <w:color w:val="000000"/>
          <w:spacing w:val="0"/>
          <w:w w:val="100"/>
          <w:position w:val="0"/>
          <w:sz w:val="24"/>
          <w:szCs w:val="24"/>
        </w:rPr>
        <w:t>.分红寿险的全部投资风险均由投保人承担</w:t>
      </w:r>
    </w:p>
    <w:p>
      <w:pPr>
        <w:pStyle w:val="Style2"/>
        <w:keepNext w:val="0"/>
        <w:keepLines w:val="0"/>
        <w:widowControl w:val="0"/>
        <w:numPr>
          <w:ilvl w:val="0"/>
          <w:numId w:val="135"/>
        </w:numPr>
        <w:shd w:val="clear" w:color="auto" w:fill="auto"/>
        <w:tabs>
          <w:tab w:pos="421" w:val="left"/>
        </w:tabs>
        <w:bidi w:val="0"/>
        <w:spacing w:before="0" w:after="260" w:line="314" w:lineRule="exact"/>
        <w:ind w:left="0" w:right="0" w:firstLine="0"/>
        <w:jc w:val="left"/>
      </w:pPr>
      <w:bookmarkStart w:id="307" w:name="bookmark307"/>
      <w:bookmarkEnd w:id="307"/>
      <w:r>
        <w:rPr>
          <w:color w:val="000000"/>
          <w:spacing w:val="0"/>
          <w:w w:val="100"/>
          <w:position w:val="0"/>
          <w:sz w:val="24"/>
          <w:szCs w:val="24"/>
        </w:rPr>
        <w:t>.分红寿险的红利来源于死差益、利差益和费差益</w:t>
      </w:r>
    </w:p>
    <w:p>
      <w:pPr>
        <w:pStyle w:val="Style2"/>
        <w:keepNext w:val="0"/>
        <w:keepLines w:val="0"/>
        <w:widowControl w:val="0"/>
        <w:numPr>
          <w:ilvl w:val="0"/>
          <w:numId w:val="135"/>
        </w:numPr>
        <w:shd w:val="clear" w:color="auto" w:fill="auto"/>
        <w:tabs>
          <w:tab w:pos="421" w:val="left"/>
        </w:tabs>
        <w:bidi w:val="0"/>
        <w:spacing w:before="0" w:after="260" w:line="314" w:lineRule="exact"/>
        <w:ind w:left="0" w:right="0" w:firstLine="0"/>
        <w:jc w:val="left"/>
      </w:pPr>
      <w:bookmarkStart w:id="308" w:name="bookmark308"/>
      <w:bookmarkEnd w:id="308"/>
      <w:r>
        <w:rPr>
          <w:color w:val="000000"/>
          <w:spacing w:val="0"/>
          <w:w w:val="100"/>
          <w:position w:val="0"/>
          <w:sz w:val="24"/>
          <w:szCs w:val="24"/>
        </w:rPr>
        <w:t>.被保险人出险，分红寿险保单不需要将未领取的分红支付给保单受益人</w:t>
      </w:r>
    </w:p>
    <w:p>
      <w:pPr>
        <w:pStyle w:val="Style28"/>
        <w:keepNext w:val="0"/>
        <w:keepLines w:val="0"/>
        <w:widowControl w:val="0"/>
        <w:numPr>
          <w:ilvl w:val="0"/>
          <w:numId w:val="137"/>
        </w:numPr>
        <w:shd w:val="clear" w:color="auto" w:fill="auto"/>
        <w:tabs>
          <w:tab w:pos="440" w:val="left"/>
        </w:tabs>
        <w:bidi w:val="0"/>
        <w:spacing w:before="0" w:after="260" w:line="314" w:lineRule="exact"/>
        <w:ind w:left="0" w:right="0" w:firstLine="0"/>
        <w:jc w:val="left"/>
      </w:pPr>
      <w:r>
        <w:fldChar w:fldCharType="begin"/>
        <w:instrText xml:space="preserve"> TOC \o "1-5" \h \z </w:instrText>
        <w:fldChar w:fldCharType="separate"/>
      </w:r>
      <w:bookmarkStart w:id="309" w:name="bookmark309"/>
      <w:bookmarkEnd w:id="309"/>
      <w:r>
        <w:rPr>
          <w:color w:val="000000"/>
          <w:spacing w:val="0"/>
          <w:w w:val="100"/>
          <w:position w:val="0"/>
          <w:sz w:val="24"/>
          <w:szCs w:val="24"/>
        </w:rPr>
        <w:t>①、②</w:t>
      </w:r>
    </w:p>
    <w:p>
      <w:pPr>
        <w:pStyle w:val="Style28"/>
        <w:keepNext w:val="0"/>
        <w:keepLines w:val="0"/>
        <w:widowControl w:val="0"/>
        <w:numPr>
          <w:ilvl w:val="0"/>
          <w:numId w:val="137"/>
        </w:numPr>
        <w:shd w:val="clear" w:color="auto" w:fill="auto"/>
        <w:tabs>
          <w:tab w:pos="421" w:val="left"/>
        </w:tabs>
        <w:bidi w:val="0"/>
        <w:spacing w:before="0" w:after="260" w:line="314" w:lineRule="exact"/>
        <w:ind w:left="0" w:right="0" w:firstLine="0"/>
        <w:jc w:val="left"/>
      </w:pPr>
      <w:bookmarkStart w:id="310" w:name="bookmark310"/>
      <w:bookmarkEnd w:id="310"/>
      <w:r>
        <w:rPr>
          <w:color w:val="000000"/>
          <w:spacing w:val="0"/>
          <w:w w:val="100"/>
          <w:position w:val="0"/>
          <w:sz w:val="24"/>
          <w:szCs w:val="24"/>
        </w:rPr>
        <w:t>①、③</w:t>
      </w:r>
    </w:p>
    <w:p>
      <w:pPr>
        <w:pStyle w:val="Style28"/>
        <w:keepNext w:val="0"/>
        <w:keepLines w:val="0"/>
        <w:widowControl w:val="0"/>
        <w:numPr>
          <w:ilvl w:val="0"/>
          <w:numId w:val="137"/>
        </w:numPr>
        <w:shd w:val="clear" w:color="auto" w:fill="auto"/>
        <w:tabs>
          <w:tab w:pos="430" w:val="left"/>
        </w:tabs>
        <w:bidi w:val="0"/>
        <w:spacing w:before="0" w:after="260" w:line="314" w:lineRule="exact"/>
        <w:ind w:left="0" w:right="0" w:firstLine="0"/>
        <w:jc w:val="left"/>
      </w:pPr>
      <w:bookmarkStart w:id="311" w:name="bookmark311"/>
      <w:bookmarkEnd w:id="311"/>
      <w:r>
        <w:rPr>
          <w:color w:val="000000"/>
          <w:spacing w:val="0"/>
          <w:w w:val="100"/>
          <w:position w:val="0"/>
          <w:sz w:val="24"/>
          <w:szCs w:val="24"/>
        </w:rPr>
        <w:t>①、④</w:t>
      </w:r>
    </w:p>
    <w:p>
      <w:pPr>
        <w:pStyle w:val="Style28"/>
        <w:keepNext w:val="0"/>
        <w:keepLines w:val="0"/>
        <w:widowControl w:val="0"/>
        <w:numPr>
          <w:ilvl w:val="0"/>
          <w:numId w:val="137"/>
        </w:numPr>
        <w:shd w:val="clear" w:color="auto" w:fill="auto"/>
        <w:tabs>
          <w:tab w:pos="435" w:val="left"/>
        </w:tabs>
        <w:bidi w:val="0"/>
        <w:spacing w:before="0" w:after="260" w:line="314" w:lineRule="exact"/>
        <w:ind w:left="0" w:right="0" w:firstLine="0"/>
        <w:jc w:val="left"/>
      </w:pPr>
      <w:bookmarkStart w:id="312" w:name="bookmark312"/>
      <w:bookmarkEnd w:id="312"/>
      <w:r>
        <w:rPr>
          <w:color w:val="000000"/>
          <w:spacing w:val="0"/>
          <w:w w:val="100"/>
          <w:position w:val="0"/>
          <w:sz w:val="24"/>
          <w:szCs w:val="24"/>
        </w:rPr>
        <w:t>③、④</w:t>
      </w:r>
      <w:r>
        <w:fldChar w:fldCharType="end"/>
      </w:r>
    </w:p>
    <w:p>
      <w:pPr>
        <w:pStyle w:val="Style2"/>
        <w:keepNext w:val="0"/>
        <w:keepLines w:val="0"/>
        <w:widowControl w:val="0"/>
        <w:shd w:val="clear" w:color="auto" w:fill="auto"/>
        <w:tabs>
          <w:tab w:pos="5784" w:val="left"/>
        </w:tabs>
        <w:bidi w:val="0"/>
        <w:spacing w:before="0" w:after="260" w:line="312" w:lineRule="exact"/>
        <w:ind w:left="0" w:right="0" w:firstLine="0"/>
        <w:jc w:val="left"/>
      </w:pPr>
      <w:bookmarkStart w:id="313" w:name="bookmark313"/>
      <w:r>
        <w:rPr>
          <w:rFonts w:ascii="Times New Roman" w:eastAsia="Times New Roman" w:hAnsi="Times New Roman" w:cs="Times New Roman"/>
          <w:color w:val="000000"/>
          <w:spacing w:val="0"/>
          <w:w w:val="100"/>
          <w:position w:val="0"/>
          <w:sz w:val="24"/>
          <w:szCs w:val="24"/>
        </w:rPr>
        <w:t>5</w:t>
      </w:r>
      <w:bookmarkEnd w:id="313"/>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 xml:space="preserve">、 </w:t>
      </w:r>
      <w:r>
        <w:rPr>
          <w:rFonts w:ascii="Times New Roman" w:eastAsia="Times New Roman" w:hAnsi="Times New Roman" w:cs="Times New Roman"/>
          <w:color w:val="000000"/>
          <w:spacing w:val="0"/>
          <w:w w:val="100"/>
          <w:position w:val="0"/>
          <w:sz w:val="24"/>
          <w:szCs w:val="24"/>
        </w:rPr>
        <w:t>2012</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月，张某以自己为被保险人购买了某保险公司开发的死亡保险 金支付方式为</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方式的万能终身寿险，受益人为李某，保险金额</w:t>
      </w:r>
      <w:r>
        <w:rPr>
          <w:rFonts w:ascii="Times New Roman" w:eastAsia="Times New Roman" w:hAnsi="Times New Roman" w:cs="Times New Roman"/>
          <w:color w:val="000000"/>
          <w:spacing w:val="0"/>
          <w:w w:val="100"/>
          <w:position w:val="0"/>
          <w:sz w:val="24"/>
          <w:szCs w:val="24"/>
        </w:rPr>
        <w:t>200</w:t>
      </w:r>
      <w:r>
        <w:rPr>
          <w:color w:val="000000"/>
          <w:spacing w:val="0"/>
          <w:w w:val="100"/>
          <w:position w:val="0"/>
          <w:sz w:val="24"/>
          <w:szCs w:val="24"/>
        </w:rPr>
        <w:t xml:space="preserve">万元。 </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月，张某不幸在交通事故中死亡，此时该保单的万能账户现金价值 是</w:t>
      </w:r>
      <w:r>
        <w:rPr>
          <w:rFonts w:ascii="Times New Roman" w:eastAsia="Times New Roman" w:hAnsi="Times New Roman" w:cs="Times New Roman"/>
          <w:color w:val="000000"/>
          <w:spacing w:val="0"/>
          <w:w w:val="100"/>
          <w:position w:val="0"/>
          <w:sz w:val="24"/>
          <w:szCs w:val="24"/>
        </w:rPr>
        <w:t>108</w:t>
      </w:r>
      <w:r>
        <w:rPr>
          <w:color w:val="000000"/>
          <w:spacing w:val="0"/>
          <w:w w:val="100"/>
          <w:position w:val="0"/>
          <w:sz w:val="24"/>
          <w:szCs w:val="24"/>
        </w:rPr>
        <w:t>万元，保险公司应当支付的死亡保险金是（</w:t>
        <w:tab/>
        <w:t>）。</w:t>
      </w:r>
    </w:p>
    <w:p>
      <w:pPr>
        <w:pStyle w:val="Style2"/>
        <w:keepNext w:val="0"/>
        <w:keepLines w:val="0"/>
        <w:widowControl w:val="0"/>
        <w:numPr>
          <w:ilvl w:val="0"/>
          <w:numId w:val="139"/>
        </w:numPr>
        <w:shd w:val="clear" w:color="auto" w:fill="auto"/>
        <w:tabs>
          <w:tab w:pos="494" w:val="left"/>
        </w:tabs>
        <w:bidi w:val="0"/>
        <w:spacing w:before="0" w:after="260" w:line="314" w:lineRule="exact"/>
        <w:ind w:left="0" w:right="0" w:firstLine="0"/>
        <w:jc w:val="left"/>
      </w:pPr>
      <w:bookmarkStart w:id="314" w:name="bookmark314"/>
      <w:bookmarkEnd w:id="314"/>
      <w:r>
        <w:rPr>
          <w:rFonts w:ascii="Times New Roman" w:eastAsia="Times New Roman" w:hAnsi="Times New Roman" w:cs="Times New Roman"/>
          <w:color w:val="000000"/>
          <w:spacing w:val="0"/>
          <w:w w:val="100"/>
          <w:position w:val="0"/>
          <w:sz w:val="24"/>
          <w:szCs w:val="24"/>
        </w:rPr>
        <w:t>108</w:t>
      </w:r>
      <w:r>
        <w:rPr>
          <w:color w:val="000000"/>
          <w:spacing w:val="0"/>
          <w:w w:val="100"/>
          <w:position w:val="0"/>
          <w:sz w:val="24"/>
          <w:szCs w:val="24"/>
        </w:rPr>
        <w:t>万元</w:t>
      </w:r>
    </w:p>
    <w:p>
      <w:pPr>
        <w:pStyle w:val="Style2"/>
        <w:keepNext w:val="0"/>
        <w:keepLines w:val="0"/>
        <w:widowControl w:val="0"/>
        <w:numPr>
          <w:ilvl w:val="0"/>
          <w:numId w:val="139"/>
        </w:numPr>
        <w:shd w:val="clear" w:color="auto" w:fill="auto"/>
        <w:tabs>
          <w:tab w:pos="426" w:val="left"/>
        </w:tabs>
        <w:bidi w:val="0"/>
        <w:spacing w:before="0" w:after="260" w:line="314" w:lineRule="exact"/>
        <w:ind w:left="0" w:right="0" w:firstLine="0"/>
        <w:jc w:val="left"/>
      </w:pPr>
      <w:bookmarkStart w:id="315" w:name="bookmark315"/>
      <w:bookmarkEnd w:id="315"/>
      <w:r>
        <w:rPr>
          <w:rFonts w:ascii="Times New Roman" w:eastAsia="Times New Roman" w:hAnsi="Times New Roman" w:cs="Times New Roman"/>
          <w:color w:val="000000"/>
          <w:spacing w:val="0"/>
          <w:w w:val="100"/>
          <w:position w:val="0"/>
          <w:sz w:val="24"/>
          <w:szCs w:val="24"/>
        </w:rPr>
        <w:t>200</w:t>
      </w:r>
      <w:r>
        <w:rPr>
          <w:color w:val="000000"/>
          <w:spacing w:val="0"/>
          <w:w w:val="100"/>
          <w:position w:val="0"/>
          <w:sz w:val="24"/>
          <w:szCs w:val="24"/>
        </w:rPr>
        <w:t>万元</w:t>
      </w:r>
    </w:p>
    <w:p>
      <w:pPr>
        <w:pStyle w:val="Style2"/>
        <w:keepNext w:val="0"/>
        <w:keepLines w:val="0"/>
        <w:widowControl w:val="0"/>
        <w:numPr>
          <w:ilvl w:val="0"/>
          <w:numId w:val="139"/>
        </w:numPr>
        <w:shd w:val="clear" w:color="auto" w:fill="auto"/>
        <w:tabs>
          <w:tab w:pos="435" w:val="left"/>
        </w:tabs>
        <w:bidi w:val="0"/>
        <w:spacing w:before="0" w:after="260" w:line="314" w:lineRule="exact"/>
        <w:ind w:left="0" w:right="0" w:firstLine="0"/>
        <w:jc w:val="left"/>
      </w:pPr>
      <w:bookmarkStart w:id="316" w:name="bookmark316"/>
      <w:bookmarkEnd w:id="316"/>
      <w:r>
        <w:rPr>
          <w:rFonts w:ascii="Times New Roman" w:eastAsia="Times New Roman" w:hAnsi="Times New Roman" w:cs="Times New Roman"/>
          <w:color w:val="000000"/>
          <w:spacing w:val="0"/>
          <w:w w:val="100"/>
          <w:position w:val="0"/>
          <w:sz w:val="24"/>
          <w:szCs w:val="24"/>
        </w:rPr>
        <w:t>308</w:t>
      </w:r>
      <w:r>
        <w:rPr>
          <w:color w:val="000000"/>
          <w:spacing w:val="0"/>
          <w:w w:val="100"/>
          <w:position w:val="0"/>
          <w:sz w:val="24"/>
          <w:szCs w:val="24"/>
        </w:rPr>
        <w:t>万元</w:t>
      </w:r>
    </w:p>
    <w:p>
      <w:pPr>
        <w:pStyle w:val="Style2"/>
        <w:keepNext w:val="0"/>
        <w:keepLines w:val="0"/>
        <w:widowControl w:val="0"/>
        <w:shd w:val="clear" w:color="auto" w:fill="auto"/>
        <w:tabs>
          <w:tab w:pos="440" w:val="left"/>
        </w:tabs>
        <w:bidi w:val="0"/>
        <w:spacing w:before="0" w:line="312"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92</w:t>
      </w:r>
      <w:r>
        <w:rPr>
          <w:color w:val="000000"/>
          <w:spacing w:val="0"/>
          <w:w w:val="100"/>
          <w:position w:val="0"/>
          <w:sz w:val="24"/>
          <w:szCs w:val="24"/>
        </w:rPr>
        <w:t>万元</w:t>
      </w:r>
    </w:p>
    <w:p>
      <w:pPr>
        <w:pStyle w:val="Style2"/>
        <w:keepNext w:val="0"/>
        <w:keepLines w:val="0"/>
        <w:widowControl w:val="0"/>
        <w:shd w:val="clear" w:color="auto" w:fill="auto"/>
        <w:tabs>
          <w:tab w:pos="512" w:val="left"/>
        </w:tabs>
        <w:bidi w:val="0"/>
        <w:spacing w:before="0" w:after="0" w:line="312" w:lineRule="exact"/>
        <w:ind w:left="0" w:right="0" w:firstLine="0"/>
        <w:jc w:val="both"/>
      </w:pPr>
      <w:bookmarkStart w:id="317" w:name="bookmark317"/>
      <w:r>
        <w:rPr>
          <w:rFonts w:ascii="Times New Roman" w:eastAsia="Times New Roman" w:hAnsi="Times New Roman" w:cs="Times New Roman"/>
          <w:color w:val="000000"/>
          <w:spacing w:val="0"/>
          <w:w w:val="100"/>
          <w:position w:val="0"/>
          <w:sz w:val="24"/>
          <w:szCs w:val="24"/>
          <w:lang w:val="zh-CN" w:eastAsia="zh-CN" w:bidi="zh-CN"/>
        </w:rPr>
        <w:t>5</w:t>
      </w:r>
      <w:bookmarkEnd w:id="317"/>
      <w:r>
        <w:rPr>
          <w:rFonts w:ascii="Times New Roman" w:eastAsia="Times New Roman" w:hAnsi="Times New Roman" w:cs="Times New Roman"/>
          <w:color w:val="000000"/>
          <w:spacing w:val="0"/>
          <w:w w:val="100"/>
          <w:position w:val="0"/>
          <w:sz w:val="24"/>
          <w:szCs w:val="24"/>
          <w:lang w:val="zh-CN" w:eastAsia="zh-CN" w:bidi="zh-CN"/>
        </w:rPr>
        <w:t>8</w:t>
      </w:r>
      <w:r>
        <w:rPr>
          <w:color w:val="000000"/>
          <w:spacing w:val="0"/>
          <w:w w:val="100"/>
          <w:position w:val="0"/>
          <w:sz w:val="24"/>
          <w:szCs w:val="24"/>
          <w:lang w:val="zh-CN" w:eastAsia="zh-CN" w:bidi="zh-CN"/>
        </w:rPr>
        <w:t>、</w:t>
        <w:tab/>
      </w:r>
      <w:r>
        <w:rPr>
          <w:color w:val="000000"/>
          <w:spacing w:val="0"/>
          <w:w w:val="100"/>
          <w:position w:val="0"/>
          <w:sz w:val="24"/>
          <w:szCs w:val="24"/>
        </w:rPr>
        <w:t>林某</w:t>
      </w:r>
      <w:r>
        <w:rPr>
          <w:rFonts w:ascii="Times New Roman" w:eastAsia="Times New Roman" w:hAnsi="Times New Roman" w:cs="Times New Roman"/>
          <w:color w:val="000000"/>
          <w:spacing w:val="0"/>
          <w:w w:val="100"/>
          <w:position w:val="0"/>
          <w:sz w:val="24"/>
          <w:szCs w:val="24"/>
        </w:rPr>
        <w:t>35</w:t>
      </w:r>
      <w:r>
        <w:rPr>
          <w:color w:val="000000"/>
          <w:spacing w:val="0"/>
          <w:w w:val="100"/>
          <w:position w:val="0"/>
          <w:sz w:val="24"/>
          <w:szCs w:val="24"/>
        </w:rPr>
        <w:t>岁时为自己投保了一份终身寿险，保额</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万元，保费限期</w:t>
      </w:r>
      <w:r>
        <w:rPr>
          <w:rFonts w:ascii="Times New Roman" w:eastAsia="Times New Roman" w:hAnsi="Times New Roman" w:cs="Times New Roman"/>
          <w:color w:val="000000"/>
          <w:spacing w:val="0"/>
          <w:w w:val="100"/>
          <w:position w:val="0"/>
          <w:sz w:val="24"/>
          <w:szCs w:val="24"/>
        </w:rPr>
        <w:t>20</w:t>
      </w:r>
    </w:p>
    <w:p>
      <w:pPr>
        <w:pStyle w:val="Style2"/>
        <w:keepNext w:val="0"/>
        <w:keepLines w:val="0"/>
        <w:widowControl w:val="0"/>
        <w:shd w:val="clear" w:color="auto" w:fill="auto"/>
        <w:tabs>
          <w:tab w:pos="6739" w:val="left"/>
        </w:tabs>
        <w:bidi w:val="0"/>
        <w:spacing w:before="0" w:line="312" w:lineRule="exact"/>
        <w:ind w:left="0" w:right="0" w:firstLine="0"/>
        <w:jc w:val="both"/>
      </w:pPr>
      <w:r>
        <w:rPr>
          <w:color w:val="000000"/>
          <w:spacing w:val="0"/>
          <w:w w:val="100"/>
          <w:position w:val="0"/>
          <w:sz w:val="24"/>
          <w:szCs w:val="24"/>
        </w:rPr>
        <w:t>年交清，投保时年龄误报为</w:t>
      </w:r>
      <w:r>
        <w:rPr>
          <w:rFonts w:ascii="Times New Roman" w:eastAsia="Times New Roman" w:hAnsi="Times New Roman" w:cs="Times New Roman"/>
          <w:color w:val="000000"/>
          <w:spacing w:val="0"/>
          <w:w w:val="100"/>
          <w:position w:val="0"/>
          <w:sz w:val="24"/>
          <w:szCs w:val="24"/>
        </w:rPr>
        <w:t>38</w:t>
      </w:r>
      <w:r>
        <w:rPr>
          <w:color w:val="000000"/>
          <w:spacing w:val="0"/>
          <w:w w:val="100"/>
          <w:position w:val="0"/>
          <w:sz w:val="24"/>
          <w:szCs w:val="24"/>
        </w:rPr>
        <w:t>岁，每年交纳保费</w:t>
      </w:r>
      <w:r>
        <w:rPr>
          <w:rFonts w:ascii="Times New Roman" w:eastAsia="Times New Roman" w:hAnsi="Times New Roman" w:cs="Times New Roman"/>
          <w:color w:val="000000"/>
          <w:spacing w:val="0"/>
          <w:w w:val="100"/>
          <w:position w:val="0"/>
          <w:sz w:val="24"/>
          <w:szCs w:val="24"/>
          <w:lang w:val="en-US" w:eastAsia="en-US" w:bidi="en-US"/>
        </w:rPr>
        <w:t>3.3</w:t>
      </w:r>
      <w:r>
        <w:rPr>
          <w:color w:val="000000"/>
          <w:spacing w:val="0"/>
          <w:w w:val="100"/>
          <w:position w:val="0"/>
          <w:sz w:val="24"/>
          <w:szCs w:val="24"/>
        </w:rPr>
        <w:t xml:space="preserve">万元。假设林某交完第 </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期保费后意外身故，保险公司在理赔时发现林某多交了保费，且林某的实 际年龄对应的年交保费为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万元，保险公司应如何处理？（</w:t>
        <w:tab/>
        <w:t>）</w:t>
      </w:r>
    </w:p>
    <w:p>
      <w:pPr>
        <w:pStyle w:val="Style2"/>
        <w:keepNext w:val="0"/>
        <w:keepLines w:val="0"/>
        <w:widowControl w:val="0"/>
        <w:numPr>
          <w:ilvl w:val="0"/>
          <w:numId w:val="141"/>
        </w:numPr>
        <w:shd w:val="clear" w:color="auto" w:fill="auto"/>
        <w:tabs>
          <w:tab w:pos="440" w:val="left"/>
        </w:tabs>
        <w:bidi w:val="0"/>
        <w:spacing w:before="0" w:line="312" w:lineRule="exact"/>
        <w:ind w:left="0" w:right="0" w:firstLine="0"/>
        <w:jc w:val="both"/>
      </w:pPr>
      <w:bookmarkStart w:id="318" w:name="bookmark318"/>
      <w:bookmarkEnd w:id="318"/>
      <w:r>
        <w:rPr>
          <w:color w:val="000000"/>
          <w:spacing w:val="0"/>
          <w:w w:val="100"/>
          <w:position w:val="0"/>
          <w:sz w:val="24"/>
          <w:szCs w:val="24"/>
        </w:rPr>
        <w:t>给付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万元保险金，同时无息退还林某多交的保险费</w:t>
      </w:r>
    </w:p>
    <w:p>
      <w:pPr>
        <w:pStyle w:val="Style2"/>
        <w:keepNext w:val="0"/>
        <w:keepLines w:val="0"/>
        <w:widowControl w:val="0"/>
        <w:numPr>
          <w:ilvl w:val="0"/>
          <w:numId w:val="141"/>
        </w:numPr>
        <w:shd w:val="clear" w:color="auto" w:fill="auto"/>
        <w:tabs>
          <w:tab w:pos="440" w:val="left"/>
        </w:tabs>
        <w:bidi w:val="0"/>
        <w:spacing w:before="0" w:line="326" w:lineRule="exact"/>
        <w:ind w:left="0" w:right="0" w:firstLine="0"/>
        <w:jc w:val="both"/>
      </w:pPr>
      <w:bookmarkStart w:id="319" w:name="bookmark319"/>
      <w:bookmarkEnd w:id="319"/>
      <w:r>
        <w:rPr>
          <w:color w:val="000000"/>
          <w:spacing w:val="0"/>
          <w:w w:val="100"/>
          <w:position w:val="0"/>
          <w:sz w:val="24"/>
          <w:szCs w:val="24"/>
        </w:rPr>
        <w:t>给付</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万元保险金，同时按银行同期存款利率退还林某多交的保险费 和利息</w:t>
      </w:r>
    </w:p>
    <w:p>
      <w:pPr>
        <w:pStyle w:val="Style2"/>
        <w:keepNext w:val="0"/>
        <w:keepLines w:val="0"/>
        <w:widowControl w:val="0"/>
        <w:numPr>
          <w:ilvl w:val="0"/>
          <w:numId w:val="141"/>
        </w:numPr>
        <w:shd w:val="clear" w:color="auto" w:fill="auto"/>
        <w:tabs>
          <w:tab w:pos="440" w:val="left"/>
        </w:tabs>
        <w:bidi w:val="0"/>
        <w:spacing w:before="0" w:line="312" w:lineRule="exact"/>
        <w:ind w:left="0" w:right="0" w:firstLine="0"/>
        <w:jc w:val="both"/>
      </w:pPr>
      <w:bookmarkStart w:id="320" w:name="bookmark320"/>
      <w:bookmarkEnd w:id="320"/>
      <w:r>
        <w:rPr>
          <w:color w:val="000000"/>
          <w:spacing w:val="0"/>
          <w:w w:val="100"/>
          <w:position w:val="0"/>
          <w:sz w:val="24"/>
          <w:szCs w:val="24"/>
        </w:rPr>
        <w:t>保险公司按照实付保费与应付保费的比例相应调高死亡保险金</w:t>
      </w:r>
    </w:p>
    <w:p>
      <w:pPr>
        <w:pStyle w:val="Style2"/>
        <w:keepNext w:val="0"/>
        <w:keepLines w:val="0"/>
        <w:widowControl w:val="0"/>
        <w:numPr>
          <w:ilvl w:val="0"/>
          <w:numId w:val="141"/>
        </w:numPr>
        <w:shd w:val="clear" w:color="auto" w:fill="auto"/>
        <w:tabs>
          <w:tab w:pos="440" w:val="left"/>
        </w:tabs>
        <w:bidi w:val="0"/>
        <w:spacing w:before="0" w:line="312" w:lineRule="exact"/>
        <w:ind w:left="0" w:right="0" w:firstLine="0"/>
        <w:jc w:val="both"/>
      </w:pPr>
      <w:bookmarkStart w:id="321" w:name="bookmark321"/>
      <w:bookmarkEnd w:id="321"/>
      <w:r>
        <w:rPr>
          <w:color w:val="000000"/>
          <w:spacing w:val="0"/>
          <w:w w:val="100"/>
          <w:position w:val="0"/>
          <w:sz w:val="24"/>
          <w:szCs w:val="24"/>
        </w:rPr>
        <w:t>受益人可以自由选择调高保额或无息退还多交保险费</w:t>
      </w:r>
    </w:p>
    <w:p>
      <w:pPr>
        <w:pStyle w:val="Style2"/>
        <w:keepNext w:val="0"/>
        <w:keepLines w:val="0"/>
        <w:widowControl w:val="0"/>
        <w:shd w:val="clear" w:color="auto" w:fill="auto"/>
        <w:tabs>
          <w:tab w:pos="512" w:val="left"/>
        </w:tabs>
        <w:bidi w:val="0"/>
        <w:spacing w:before="0" w:after="0" w:line="312" w:lineRule="exact"/>
        <w:ind w:left="0" w:right="0" w:firstLine="0"/>
        <w:jc w:val="both"/>
      </w:pPr>
      <w:bookmarkStart w:id="322" w:name="bookmark322"/>
      <w:r>
        <w:rPr>
          <w:rFonts w:ascii="Times New Roman" w:eastAsia="Times New Roman" w:hAnsi="Times New Roman" w:cs="Times New Roman"/>
          <w:color w:val="000000"/>
          <w:spacing w:val="0"/>
          <w:w w:val="100"/>
          <w:position w:val="0"/>
          <w:sz w:val="24"/>
          <w:szCs w:val="24"/>
        </w:rPr>
        <w:t>5</w:t>
      </w:r>
      <w:bookmarkEnd w:id="322"/>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王某于</w:t>
      </w: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月为自己投保了一份终身寿险。</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月，王某经</w:t>
      </w:r>
    </w:p>
    <w:p>
      <w:pPr>
        <w:pStyle w:val="Style2"/>
        <w:keepNext w:val="0"/>
        <w:keepLines w:val="0"/>
        <w:widowControl w:val="0"/>
        <w:shd w:val="clear" w:color="auto" w:fill="auto"/>
        <w:tabs>
          <w:tab w:pos="4582" w:val="left"/>
        </w:tabs>
        <w:bidi w:val="0"/>
        <w:spacing w:before="0" w:line="310" w:lineRule="exact"/>
        <w:ind w:left="0" w:right="0" w:firstLine="0"/>
        <w:jc w:val="both"/>
      </w:pPr>
      <w:r>
        <w:rPr>
          <w:color w:val="000000"/>
          <w:spacing w:val="0"/>
          <w:w w:val="100"/>
          <w:position w:val="0"/>
          <w:sz w:val="24"/>
          <w:szCs w:val="24"/>
        </w:rPr>
        <w:t>医院诊断为突发性精神分裂症。治疗期间，王某病情进一步恶化，终日意识 模糊，狂躁不止，于</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月自杀身亡。王某保单的受益人向保险公司申 请保险理赔，对此以下说法正确的是（</w:t>
        <w:tab/>
        <w:t>）。</w:t>
      </w:r>
    </w:p>
    <w:p>
      <w:pPr>
        <w:pStyle w:val="Style2"/>
        <w:keepNext w:val="0"/>
        <w:keepLines w:val="0"/>
        <w:widowControl w:val="0"/>
        <w:numPr>
          <w:ilvl w:val="0"/>
          <w:numId w:val="143"/>
        </w:numPr>
        <w:shd w:val="clear" w:color="auto" w:fill="auto"/>
        <w:tabs>
          <w:tab w:pos="440" w:val="left"/>
        </w:tabs>
        <w:bidi w:val="0"/>
        <w:spacing w:before="0" w:line="312" w:lineRule="exact"/>
        <w:ind w:left="0" w:right="0" w:firstLine="0"/>
        <w:jc w:val="both"/>
      </w:pPr>
      <w:bookmarkStart w:id="323" w:name="bookmark323"/>
      <w:bookmarkEnd w:id="323"/>
      <w:r>
        <w:rPr>
          <w:color w:val="000000"/>
          <w:spacing w:val="0"/>
          <w:w w:val="100"/>
          <w:position w:val="0"/>
          <w:sz w:val="24"/>
          <w:szCs w:val="24"/>
        </w:rPr>
        <w:t>保险公司应按保险条款足额赔付</w:t>
      </w:r>
    </w:p>
    <w:p>
      <w:pPr>
        <w:pStyle w:val="Style2"/>
        <w:keepNext w:val="0"/>
        <w:keepLines w:val="0"/>
        <w:widowControl w:val="0"/>
        <w:numPr>
          <w:ilvl w:val="0"/>
          <w:numId w:val="143"/>
        </w:numPr>
        <w:shd w:val="clear" w:color="auto" w:fill="auto"/>
        <w:tabs>
          <w:tab w:pos="440" w:val="left"/>
        </w:tabs>
        <w:bidi w:val="0"/>
        <w:spacing w:before="0" w:line="312" w:lineRule="exact"/>
        <w:ind w:left="0" w:right="0" w:firstLine="0"/>
        <w:jc w:val="both"/>
      </w:pPr>
      <w:bookmarkStart w:id="324" w:name="bookmark324"/>
      <w:bookmarkEnd w:id="324"/>
      <w:r>
        <w:rPr>
          <w:color w:val="000000"/>
          <w:spacing w:val="0"/>
          <w:w w:val="100"/>
          <w:position w:val="0"/>
          <w:sz w:val="24"/>
          <w:szCs w:val="24"/>
        </w:rPr>
        <w:t>保险公司不承担给付责任，且不退还保单现金价值</w:t>
      </w:r>
    </w:p>
    <w:p>
      <w:pPr>
        <w:pStyle w:val="Style2"/>
        <w:keepNext w:val="0"/>
        <w:keepLines w:val="0"/>
        <w:widowControl w:val="0"/>
        <w:numPr>
          <w:ilvl w:val="0"/>
          <w:numId w:val="143"/>
        </w:numPr>
        <w:shd w:val="clear" w:color="auto" w:fill="auto"/>
        <w:tabs>
          <w:tab w:pos="440" w:val="left"/>
        </w:tabs>
        <w:bidi w:val="0"/>
        <w:spacing w:before="0" w:line="312" w:lineRule="exact"/>
        <w:ind w:left="0" w:right="0" w:firstLine="0"/>
        <w:jc w:val="both"/>
      </w:pPr>
      <w:bookmarkStart w:id="325" w:name="bookmark325"/>
      <w:bookmarkEnd w:id="325"/>
      <w:r>
        <w:rPr>
          <w:color w:val="000000"/>
          <w:spacing w:val="0"/>
          <w:w w:val="100"/>
          <w:position w:val="0"/>
          <w:sz w:val="24"/>
          <w:szCs w:val="24"/>
        </w:rPr>
        <w:t>保险公司应按保险金额的一定比例赔付</w:t>
      </w:r>
    </w:p>
    <w:p>
      <w:pPr>
        <w:pStyle w:val="Style2"/>
        <w:keepNext w:val="0"/>
        <w:keepLines w:val="0"/>
        <w:widowControl w:val="0"/>
        <w:numPr>
          <w:ilvl w:val="0"/>
          <w:numId w:val="143"/>
        </w:numPr>
        <w:shd w:val="clear" w:color="auto" w:fill="auto"/>
        <w:tabs>
          <w:tab w:pos="440" w:val="left"/>
        </w:tabs>
        <w:bidi w:val="0"/>
        <w:spacing w:before="0" w:line="312" w:lineRule="exact"/>
        <w:ind w:left="0" w:right="0" w:firstLine="0"/>
        <w:jc w:val="both"/>
      </w:pPr>
      <w:bookmarkStart w:id="326" w:name="bookmark326"/>
      <w:bookmarkEnd w:id="326"/>
      <w:r>
        <w:rPr>
          <w:color w:val="000000"/>
          <w:spacing w:val="0"/>
          <w:w w:val="100"/>
          <w:position w:val="0"/>
          <w:sz w:val="24"/>
          <w:szCs w:val="24"/>
        </w:rPr>
        <w:t>保险公司不承担给付责任，但应当退还保单现金价值</w:t>
      </w:r>
    </w:p>
    <w:p>
      <w:pPr>
        <w:pStyle w:val="Style2"/>
        <w:keepNext w:val="0"/>
        <w:keepLines w:val="0"/>
        <w:widowControl w:val="0"/>
        <w:shd w:val="clear" w:color="auto" w:fill="auto"/>
        <w:tabs>
          <w:tab w:pos="4582" w:val="left"/>
        </w:tabs>
        <w:bidi w:val="0"/>
        <w:spacing w:before="0" w:line="317" w:lineRule="exact"/>
        <w:ind w:left="0" w:right="0" w:firstLine="0"/>
        <w:jc w:val="both"/>
      </w:pPr>
      <w:bookmarkStart w:id="327" w:name="bookmark327"/>
      <w:r>
        <w:rPr>
          <w:rFonts w:ascii="Times New Roman" w:eastAsia="Times New Roman" w:hAnsi="Times New Roman" w:cs="Times New Roman"/>
          <w:color w:val="000000"/>
          <w:spacing w:val="0"/>
          <w:w w:val="100"/>
          <w:position w:val="0"/>
          <w:sz w:val="24"/>
          <w:szCs w:val="24"/>
        </w:rPr>
        <w:t>6</w:t>
      </w:r>
      <w:bookmarkEnd w:id="327"/>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 蒋先生当前税后年薪</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 xml:space="preserve">万元，于每年年末一次性获得。蒋先生还投资了 </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股股票，目前市值</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万元。如果蒋先生年支出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万元，工作</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年后退休， 退休前后的投资报酬率均为</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，收入与支出的增长率均为</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，按照生命价 值法，蒋先生当前的应有寿险保额为（</w:t>
        <w:tab/>
        <w:t>）。（答案取最接近值）</w:t>
      </w:r>
    </w:p>
    <w:p>
      <w:pPr>
        <w:pStyle w:val="Style16"/>
        <w:keepNext w:val="0"/>
        <w:keepLines w:val="0"/>
        <w:widowControl w:val="0"/>
        <w:numPr>
          <w:ilvl w:val="0"/>
          <w:numId w:val="145"/>
        </w:numPr>
        <w:shd w:val="clear" w:color="auto" w:fill="auto"/>
        <w:tabs>
          <w:tab w:pos="445" w:val="left"/>
        </w:tabs>
        <w:bidi w:val="0"/>
        <w:spacing w:before="0" w:line="240" w:lineRule="auto"/>
        <w:ind w:left="0" w:right="0" w:firstLine="0"/>
        <w:jc w:val="both"/>
      </w:pPr>
      <w:bookmarkStart w:id="328" w:name="bookmark328"/>
      <w:bookmarkEnd w:id="328"/>
      <w:r>
        <w:rPr>
          <w:rFonts w:ascii="Times New Roman" w:eastAsia="Times New Roman" w:hAnsi="Times New Roman" w:cs="Times New Roman"/>
          <w:color w:val="000000"/>
          <w:spacing w:val="0"/>
          <w:w w:val="100"/>
          <w:position w:val="0"/>
          <w:sz w:val="24"/>
          <w:szCs w:val="24"/>
          <w:lang w:val="en-US" w:eastAsia="en-US" w:bidi="en-US"/>
        </w:rPr>
        <w:t xml:space="preserve">208.94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45"/>
        </w:numPr>
        <w:shd w:val="clear" w:color="auto" w:fill="auto"/>
        <w:tabs>
          <w:tab w:pos="431" w:val="left"/>
        </w:tabs>
        <w:bidi w:val="0"/>
        <w:spacing w:before="0" w:line="240" w:lineRule="auto"/>
        <w:ind w:left="0" w:right="0" w:firstLine="0"/>
        <w:jc w:val="both"/>
      </w:pPr>
      <w:bookmarkStart w:id="329" w:name="bookmark329"/>
      <w:bookmarkEnd w:id="329"/>
      <w:r>
        <w:rPr>
          <w:rFonts w:ascii="Times New Roman" w:eastAsia="Times New Roman" w:hAnsi="Times New Roman" w:cs="Times New Roman"/>
          <w:color w:val="000000"/>
          <w:spacing w:val="0"/>
          <w:w w:val="100"/>
          <w:position w:val="0"/>
          <w:sz w:val="24"/>
          <w:szCs w:val="24"/>
          <w:lang w:val="en-US" w:eastAsia="en-US" w:bidi="en-US"/>
        </w:rPr>
        <w:t xml:space="preserve">158.94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45"/>
        </w:numPr>
        <w:shd w:val="clear" w:color="auto" w:fill="auto"/>
        <w:tabs>
          <w:tab w:pos="435" w:val="left"/>
        </w:tabs>
        <w:bidi w:val="0"/>
        <w:spacing w:before="0" w:line="240" w:lineRule="auto"/>
        <w:ind w:left="0" w:right="0" w:firstLine="0"/>
        <w:jc w:val="both"/>
      </w:pPr>
      <w:bookmarkStart w:id="330" w:name="bookmark330"/>
      <w:bookmarkEnd w:id="330"/>
      <w:r>
        <w:rPr>
          <w:rFonts w:ascii="Times New Roman" w:eastAsia="Times New Roman" w:hAnsi="Times New Roman" w:cs="Times New Roman"/>
          <w:color w:val="000000"/>
          <w:spacing w:val="0"/>
          <w:w w:val="100"/>
          <w:position w:val="0"/>
          <w:sz w:val="24"/>
          <w:szCs w:val="24"/>
          <w:lang w:val="en-US" w:eastAsia="en-US" w:bidi="en-US"/>
        </w:rPr>
        <w:t xml:space="preserve">154.59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45"/>
        </w:numPr>
        <w:shd w:val="clear" w:color="auto" w:fill="auto"/>
        <w:tabs>
          <w:tab w:pos="440" w:val="left"/>
        </w:tabs>
        <w:bidi w:val="0"/>
        <w:spacing w:before="0" w:line="240" w:lineRule="auto"/>
        <w:ind w:left="0" w:right="0" w:firstLine="0"/>
        <w:jc w:val="both"/>
      </w:pPr>
      <w:bookmarkStart w:id="331" w:name="bookmark331"/>
      <w:bookmarkEnd w:id="331"/>
      <w:r>
        <w:rPr>
          <w:rFonts w:ascii="Times New Roman" w:eastAsia="Times New Roman" w:hAnsi="Times New Roman" w:cs="Times New Roman"/>
          <w:color w:val="000000"/>
          <w:spacing w:val="0"/>
          <w:w w:val="100"/>
          <w:position w:val="0"/>
          <w:sz w:val="24"/>
          <w:szCs w:val="24"/>
          <w:lang w:val="en-US" w:eastAsia="en-US" w:bidi="en-US"/>
        </w:rPr>
        <w:t xml:space="preserve">204.59 </w:t>
      </w:r>
      <w:r>
        <w:rPr>
          <w:rFonts w:ascii="SimSun" w:eastAsia="SimSun" w:hAnsi="SimSun" w:cs="SimSun"/>
          <w:color w:val="000000"/>
          <w:spacing w:val="0"/>
          <w:w w:val="100"/>
          <w:position w:val="0"/>
          <w:sz w:val="24"/>
          <w:szCs w:val="24"/>
          <w:lang w:val="zh-TW" w:eastAsia="zh-TW" w:bidi="zh-TW"/>
        </w:rPr>
        <w:t>万元</w:t>
      </w:r>
    </w:p>
    <w:p>
      <w:pPr>
        <w:pStyle w:val="Style2"/>
        <w:keepNext w:val="0"/>
        <w:keepLines w:val="0"/>
        <w:widowControl w:val="0"/>
        <w:shd w:val="clear" w:color="auto" w:fill="auto"/>
        <w:tabs>
          <w:tab w:pos="517" w:val="left"/>
        </w:tabs>
        <w:bidi w:val="0"/>
        <w:spacing w:before="0" w:line="310" w:lineRule="exact"/>
        <w:ind w:left="0" w:right="0" w:firstLine="0"/>
        <w:jc w:val="both"/>
      </w:pPr>
      <w:bookmarkStart w:id="332" w:name="bookmark332"/>
      <w:r>
        <w:rPr>
          <w:rFonts w:ascii="Times New Roman" w:eastAsia="Times New Roman" w:hAnsi="Times New Roman" w:cs="Times New Roman"/>
          <w:color w:val="000000"/>
          <w:spacing w:val="0"/>
          <w:w w:val="100"/>
          <w:position w:val="0"/>
          <w:sz w:val="24"/>
          <w:szCs w:val="24"/>
        </w:rPr>
        <w:t>6</w:t>
      </w:r>
      <w:bookmarkEnd w:id="332"/>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周先生夫妇均</w:t>
      </w:r>
      <w:r>
        <w:rPr>
          <w:rFonts w:ascii="Times New Roman" w:eastAsia="Times New Roman" w:hAnsi="Times New Roman" w:cs="Times New Roman"/>
          <w:color w:val="000000"/>
          <w:spacing w:val="0"/>
          <w:w w:val="100"/>
          <w:position w:val="0"/>
          <w:sz w:val="24"/>
          <w:szCs w:val="24"/>
        </w:rPr>
        <w:t>35</w:t>
      </w:r>
      <w:r>
        <w:rPr>
          <w:color w:val="000000"/>
          <w:spacing w:val="0"/>
          <w:w w:val="100"/>
          <w:position w:val="0"/>
          <w:sz w:val="24"/>
          <w:szCs w:val="24"/>
        </w:rPr>
        <w:t>岁，女儿刚满</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岁。周先生今年年税后收入</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万元， 妻子今年年税后收入</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万元。家庭除偿还贷款外的年支出为</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万元，其中周 先生和妻子各</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万元，其余为公共支出。家庭现有银行存款</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万元，股票市 值</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万元，自住房贷款余额</w:t>
      </w:r>
      <w:r>
        <w:rPr>
          <w:rFonts w:ascii="Times New Roman" w:eastAsia="Times New Roman" w:hAnsi="Times New Roman" w:cs="Times New Roman"/>
          <w:color w:val="000000"/>
          <w:spacing w:val="0"/>
          <w:w w:val="100"/>
          <w:position w:val="0"/>
          <w:sz w:val="24"/>
          <w:szCs w:val="24"/>
        </w:rPr>
        <w:t>80</w:t>
      </w:r>
      <w:r>
        <w:rPr>
          <w:color w:val="000000"/>
          <w:spacing w:val="0"/>
          <w:w w:val="100"/>
          <w:position w:val="0"/>
          <w:sz w:val="24"/>
          <w:szCs w:val="24"/>
        </w:rPr>
        <w:t>万元，短期消费信贷欠款</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万元。周先生希</w:t>
      </w:r>
    </w:p>
    <w:p>
      <w:pPr>
        <w:pStyle w:val="Style2"/>
        <w:keepNext w:val="0"/>
        <w:keepLines w:val="0"/>
        <w:widowControl w:val="0"/>
        <w:shd w:val="clear" w:color="auto" w:fill="auto"/>
        <w:tabs>
          <w:tab w:pos="3859" w:val="left"/>
        </w:tabs>
        <w:bidi w:val="0"/>
        <w:spacing w:before="0" w:after="260" w:line="317" w:lineRule="exact"/>
        <w:ind w:left="0" w:right="0" w:firstLine="0"/>
        <w:jc w:val="left"/>
      </w:pPr>
      <w:r>
        <w:rPr>
          <w:color w:val="000000"/>
          <w:spacing w:val="0"/>
          <w:w w:val="100"/>
          <w:position w:val="0"/>
          <w:sz w:val="24"/>
          <w:szCs w:val="24"/>
        </w:rPr>
        <w:t>望为女儿准备现值</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万元的教育金。假设贴现率为</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,收入、支出增长率 均为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。周先生希望若自己不幸身故，妻子可实现各项家庭目标并能一次性 偿还贷款，且遗属未来</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年内生活水平保持不变。根据遗属需要法进行测算, 周先生目前应有的寿险保额为（</w:t>
        <w:tab/>
        <w:t>）。（答案取最接近值）</w:t>
      </w:r>
    </w:p>
    <w:p>
      <w:pPr>
        <w:pStyle w:val="Style2"/>
        <w:keepNext w:val="0"/>
        <w:keepLines w:val="0"/>
        <w:widowControl w:val="0"/>
        <w:numPr>
          <w:ilvl w:val="0"/>
          <w:numId w:val="147"/>
        </w:numPr>
        <w:shd w:val="clear" w:color="auto" w:fill="auto"/>
        <w:tabs>
          <w:tab w:pos="445" w:val="left"/>
        </w:tabs>
        <w:bidi w:val="0"/>
        <w:spacing w:before="0" w:after="260" w:line="318" w:lineRule="exact"/>
        <w:ind w:left="0" w:right="0" w:firstLine="0"/>
        <w:jc w:val="left"/>
      </w:pPr>
      <w:bookmarkStart w:id="333" w:name="bookmark333"/>
      <w:bookmarkEnd w:id="333"/>
      <w:r>
        <w:rPr>
          <w:rFonts w:ascii="Times New Roman" w:eastAsia="Times New Roman" w:hAnsi="Times New Roman" w:cs="Times New Roman"/>
          <w:color w:val="000000"/>
          <w:spacing w:val="0"/>
          <w:w w:val="100"/>
          <w:position w:val="0"/>
          <w:sz w:val="24"/>
          <w:szCs w:val="24"/>
        </w:rPr>
        <w:t>106</w:t>
      </w:r>
      <w:r>
        <w:rPr>
          <w:color w:val="000000"/>
          <w:spacing w:val="0"/>
          <w:w w:val="100"/>
          <w:position w:val="0"/>
          <w:sz w:val="24"/>
          <w:szCs w:val="24"/>
        </w:rPr>
        <w:t>万元</w:t>
      </w:r>
    </w:p>
    <w:p>
      <w:pPr>
        <w:pStyle w:val="Style2"/>
        <w:keepNext w:val="0"/>
        <w:keepLines w:val="0"/>
        <w:widowControl w:val="0"/>
        <w:numPr>
          <w:ilvl w:val="0"/>
          <w:numId w:val="149"/>
        </w:numPr>
        <w:shd w:val="clear" w:color="auto" w:fill="auto"/>
        <w:tabs>
          <w:tab w:pos="427" w:val="left"/>
        </w:tabs>
        <w:bidi w:val="0"/>
        <w:spacing w:before="0" w:after="260" w:line="318" w:lineRule="exact"/>
        <w:ind w:left="0" w:right="0" w:firstLine="0"/>
        <w:jc w:val="left"/>
      </w:pPr>
      <w:bookmarkStart w:id="334" w:name="bookmark334"/>
      <w:bookmarkEnd w:id="334"/>
      <w:r>
        <w:rPr>
          <w:rFonts w:ascii="Times New Roman" w:eastAsia="Times New Roman" w:hAnsi="Times New Roman" w:cs="Times New Roman"/>
          <w:color w:val="000000"/>
          <w:spacing w:val="0"/>
          <w:w w:val="100"/>
          <w:position w:val="0"/>
          <w:sz w:val="24"/>
          <w:szCs w:val="24"/>
        </w:rPr>
        <w:t>126</w:t>
      </w:r>
      <w:r>
        <w:rPr>
          <w:color w:val="000000"/>
          <w:spacing w:val="0"/>
          <w:w w:val="100"/>
          <w:position w:val="0"/>
          <w:sz w:val="24"/>
          <w:szCs w:val="24"/>
        </w:rPr>
        <w:t>万元</w:t>
      </w:r>
    </w:p>
    <w:p>
      <w:pPr>
        <w:pStyle w:val="Style2"/>
        <w:keepNext w:val="0"/>
        <w:keepLines w:val="0"/>
        <w:widowControl w:val="0"/>
        <w:numPr>
          <w:ilvl w:val="0"/>
          <w:numId w:val="149"/>
        </w:numPr>
        <w:shd w:val="clear" w:color="auto" w:fill="auto"/>
        <w:tabs>
          <w:tab w:pos="435" w:val="left"/>
        </w:tabs>
        <w:bidi w:val="0"/>
        <w:spacing w:before="0" w:after="260" w:line="318" w:lineRule="exact"/>
        <w:ind w:left="0" w:right="0" w:firstLine="0"/>
        <w:jc w:val="left"/>
      </w:pPr>
      <w:bookmarkStart w:id="335" w:name="bookmark335"/>
      <w:bookmarkEnd w:id="335"/>
      <w:r>
        <w:rPr>
          <w:rFonts w:ascii="Times New Roman" w:eastAsia="Times New Roman" w:hAnsi="Times New Roman" w:cs="Times New Roman"/>
          <w:color w:val="000000"/>
          <w:spacing w:val="0"/>
          <w:w w:val="100"/>
          <w:position w:val="0"/>
          <w:sz w:val="24"/>
          <w:szCs w:val="24"/>
        </w:rPr>
        <w:t>146</w:t>
      </w:r>
      <w:r>
        <w:rPr>
          <w:color w:val="000000"/>
          <w:spacing w:val="0"/>
          <w:w w:val="100"/>
          <w:position w:val="0"/>
          <w:sz w:val="24"/>
          <w:szCs w:val="24"/>
        </w:rPr>
        <w:t>万元</w:t>
      </w:r>
    </w:p>
    <w:p>
      <w:pPr>
        <w:pStyle w:val="Style2"/>
        <w:keepNext w:val="0"/>
        <w:keepLines w:val="0"/>
        <w:widowControl w:val="0"/>
        <w:numPr>
          <w:ilvl w:val="0"/>
          <w:numId w:val="151"/>
        </w:numPr>
        <w:shd w:val="clear" w:color="auto" w:fill="auto"/>
        <w:tabs>
          <w:tab w:pos="440" w:val="left"/>
        </w:tabs>
        <w:bidi w:val="0"/>
        <w:spacing w:before="0" w:after="260" w:line="318" w:lineRule="exact"/>
        <w:ind w:left="0" w:right="0" w:firstLine="0"/>
        <w:jc w:val="left"/>
      </w:pPr>
      <w:bookmarkStart w:id="336" w:name="bookmark336"/>
      <w:bookmarkEnd w:id="336"/>
      <w:r>
        <w:rPr>
          <w:rFonts w:ascii="Times New Roman" w:eastAsia="Times New Roman" w:hAnsi="Times New Roman" w:cs="Times New Roman"/>
          <w:color w:val="000000"/>
          <w:spacing w:val="0"/>
          <w:w w:val="100"/>
          <w:position w:val="0"/>
          <w:sz w:val="24"/>
          <w:szCs w:val="24"/>
        </w:rPr>
        <w:t>166</w:t>
      </w:r>
      <w:r>
        <w:rPr>
          <w:color w:val="000000"/>
          <w:spacing w:val="0"/>
          <w:w w:val="100"/>
          <w:position w:val="0"/>
          <w:sz w:val="24"/>
          <w:szCs w:val="24"/>
        </w:rPr>
        <w:t>万元</w:t>
      </w:r>
    </w:p>
    <w:p>
      <w:pPr>
        <w:pStyle w:val="Style2"/>
        <w:keepNext w:val="0"/>
        <w:keepLines w:val="0"/>
        <w:widowControl w:val="0"/>
        <w:shd w:val="clear" w:color="auto" w:fill="auto"/>
        <w:tabs>
          <w:tab w:pos="517" w:val="left"/>
        </w:tabs>
        <w:bidi w:val="0"/>
        <w:spacing w:before="0" w:after="0" w:line="326" w:lineRule="exact"/>
        <w:ind w:left="0" w:right="0" w:firstLine="0"/>
        <w:jc w:val="left"/>
      </w:pPr>
      <w:bookmarkStart w:id="337" w:name="bookmark337"/>
      <w:r>
        <w:rPr>
          <w:rFonts w:ascii="Times New Roman" w:eastAsia="Times New Roman" w:hAnsi="Times New Roman" w:cs="Times New Roman"/>
          <w:color w:val="000000"/>
          <w:spacing w:val="0"/>
          <w:w w:val="100"/>
          <w:position w:val="0"/>
          <w:sz w:val="24"/>
          <w:szCs w:val="24"/>
        </w:rPr>
        <w:t>6</w:t>
      </w:r>
      <w:bookmarkEnd w:id="337"/>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w:t>
        <w:tab/>
        <w:t>姜先生现年</w:t>
      </w:r>
      <w:r>
        <w:rPr>
          <w:rFonts w:ascii="Times New Roman" w:eastAsia="Times New Roman" w:hAnsi="Times New Roman" w:cs="Times New Roman"/>
          <w:color w:val="000000"/>
          <w:spacing w:val="0"/>
          <w:w w:val="100"/>
          <w:position w:val="0"/>
          <w:sz w:val="24"/>
          <w:szCs w:val="24"/>
        </w:rPr>
        <w:t>45</w:t>
      </w:r>
      <w:r>
        <w:rPr>
          <w:color w:val="000000"/>
          <w:spacing w:val="0"/>
          <w:w w:val="100"/>
          <w:position w:val="0"/>
          <w:sz w:val="24"/>
          <w:szCs w:val="24"/>
        </w:rPr>
        <w:t>岁，购买了一款年金保险产品。保险合同约定从姜先生年</w:t>
      </w:r>
    </w:p>
    <w:p>
      <w:pPr>
        <w:pStyle w:val="Style2"/>
        <w:keepNext w:val="0"/>
        <w:keepLines w:val="0"/>
        <w:widowControl w:val="0"/>
        <w:shd w:val="clear" w:color="auto" w:fill="auto"/>
        <w:tabs>
          <w:tab w:pos="2179" w:val="left"/>
          <w:tab w:pos="4579" w:val="left"/>
        </w:tabs>
        <w:bidi w:val="0"/>
        <w:spacing w:before="0" w:after="300" w:line="326" w:lineRule="exact"/>
        <w:ind w:left="0" w:right="0" w:firstLine="0"/>
        <w:jc w:val="left"/>
      </w:pPr>
      <w:r>
        <w:rPr>
          <w:color w:val="000000"/>
          <w:spacing w:val="0"/>
          <w:w w:val="100"/>
          <w:position w:val="0"/>
          <w:sz w:val="24"/>
          <w:szCs w:val="24"/>
        </w:rPr>
        <w:t>满</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岁的首个保单周年日开始按年给付年金，共给付</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年。这款年金保险 的年金期间为（</w:t>
        <w:tab/>
        <w:t>），累积期间为（</w:t>
        <w:tab/>
        <w:t>）。</w:t>
      </w:r>
    </w:p>
    <w:p>
      <w:pPr>
        <w:pStyle w:val="Style16"/>
        <w:keepNext w:val="0"/>
        <w:keepLines w:val="0"/>
        <w:widowControl w:val="0"/>
        <w:numPr>
          <w:ilvl w:val="0"/>
          <w:numId w:val="153"/>
        </w:numPr>
        <w:shd w:val="clear" w:color="auto" w:fill="auto"/>
        <w:tabs>
          <w:tab w:pos="445" w:val="left"/>
        </w:tabs>
        <w:bidi w:val="0"/>
        <w:spacing w:before="0" w:after="260" w:line="276" w:lineRule="auto"/>
        <w:ind w:left="0" w:right="0" w:firstLine="0"/>
        <w:jc w:val="left"/>
      </w:pPr>
      <w:bookmarkStart w:id="338" w:name="bookmark338"/>
      <w:bookmarkEnd w:id="338"/>
      <w:r>
        <w:rPr>
          <w:rFonts w:ascii="Times New Roman" w:eastAsia="Times New Roman" w:hAnsi="Times New Roman" w:cs="Times New Roman"/>
          <w:color w:val="000000"/>
          <w:spacing w:val="0"/>
          <w:w w:val="100"/>
          <w:position w:val="0"/>
          <w:sz w:val="24"/>
          <w:szCs w:val="24"/>
          <w:lang w:val="zh-TW" w:eastAsia="zh-TW" w:bidi="zh-TW"/>
        </w:rPr>
        <w:t xml:space="preserve">20 </w:t>
      </w:r>
      <w:r>
        <w:rPr>
          <w:rFonts w:ascii="SimSun" w:eastAsia="SimSun" w:hAnsi="SimSun" w:cs="SimSun"/>
          <w:color w:val="000000"/>
          <w:spacing w:val="0"/>
          <w:w w:val="100"/>
          <w:position w:val="0"/>
          <w:sz w:val="24"/>
          <w:szCs w:val="24"/>
          <w:lang w:val="zh-TW" w:eastAsia="zh-TW" w:bidi="zh-TW"/>
        </w:rPr>
        <w:t>年；</w:t>
      </w:r>
      <w:r>
        <w:rPr>
          <w:rFonts w:ascii="Times New Roman" w:eastAsia="Times New Roman" w:hAnsi="Times New Roman" w:cs="Times New Roman"/>
          <w:color w:val="000000"/>
          <w:spacing w:val="0"/>
          <w:w w:val="100"/>
          <w:position w:val="0"/>
          <w:sz w:val="24"/>
          <w:szCs w:val="24"/>
          <w:lang w:val="zh-TW" w:eastAsia="zh-TW" w:bidi="zh-TW"/>
        </w:rPr>
        <w:t xml:space="preserve">35 </w:t>
      </w:r>
      <w:r>
        <w:rPr>
          <w:rFonts w:ascii="SimSun" w:eastAsia="SimSun" w:hAnsi="SimSun" w:cs="SimSun"/>
          <w:color w:val="000000"/>
          <w:spacing w:val="0"/>
          <w:w w:val="100"/>
          <w:position w:val="0"/>
          <w:sz w:val="24"/>
          <w:szCs w:val="24"/>
          <w:lang w:val="zh-TW" w:eastAsia="zh-TW" w:bidi="zh-TW"/>
        </w:rPr>
        <w:t>年</w:t>
      </w:r>
    </w:p>
    <w:p>
      <w:pPr>
        <w:pStyle w:val="Style16"/>
        <w:keepNext w:val="0"/>
        <w:keepLines w:val="0"/>
        <w:widowControl w:val="0"/>
        <w:numPr>
          <w:ilvl w:val="0"/>
          <w:numId w:val="153"/>
        </w:numPr>
        <w:shd w:val="clear" w:color="auto" w:fill="auto"/>
        <w:tabs>
          <w:tab w:pos="427" w:val="left"/>
        </w:tabs>
        <w:bidi w:val="0"/>
        <w:spacing w:before="0" w:after="260" w:line="276" w:lineRule="auto"/>
        <w:ind w:left="0" w:right="0" w:firstLine="0"/>
        <w:jc w:val="left"/>
      </w:pPr>
      <w:bookmarkStart w:id="339" w:name="bookmark339"/>
      <w:bookmarkEnd w:id="339"/>
      <w:r>
        <w:rPr>
          <w:rFonts w:ascii="Times New Roman" w:eastAsia="Times New Roman" w:hAnsi="Times New Roman" w:cs="Times New Roman"/>
          <w:color w:val="000000"/>
          <w:spacing w:val="0"/>
          <w:w w:val="100"/>
          <w:position w:val="0"/>
          <w:sz w:val="24"/>
          <w:szCs w:val="24"/>
          <w:lang w:val="zh-TW" w:eastAsia="zh-TW" w:bidi="zh-TW"/>
        </w:rPr>
        <w:t xml:space="preserve">20 </w:t>
      </w:r>
      <w:r>
        <w:rPr>
          <w:rFonts w:ascii="SimSun" w:eastAsia="SimSun" w:hAnsi="SimSun" w:cs="SimSun"/>
          <w:color w:val="000000"/>
          <w:spacing w:val="0"/>
          <w:w w:val="100"/>
          <w:position w:val="0"/>
          <w:sz w:val="24"/>
          <w:szCs w:val="24"/>
          <w:lang w:val="zh-TW" w:eastAsia="zh-TW" w:bidi="zh-TW"/>
        </w:rPr>
        <w:t>年；</w:t>
      </w:r>
      <w:r>
        <w:rPr>
          <w:rFonts w:ascii="Times New Roman" w:eastAsia="Times New Roman" w:hAnsi="Times New Roman" w:cs="Times New Roman"/>
          <w:color w:val="000000"/>
          <w:spacing w:val="0"/>
          <w:w w:val="100"/>
          <w:position w:val="0"/>
          <w:sz w:val="24"/>
          <w:szCs w:val="24"/>
          <w:lang w:val="zh-TW" w:eastAsia="zh-TW" w:bidi="zh-TW"/>
        </w:rPr>
        <w:t xml:space="preserve">15 </w:t>
      </w:r>
      <w:r>
        <w:rPr>
          <w:rFonts w:ascii="SimSun" w:eastAsia="SimSun" w:hAnsi="SimSun" w:cs="SimSun"/>
          <w:color w:val="000000"/>
          <w:spacing w:val="0"/>
          <w:w w:val="100"/>
          <w:position w:val="0"/>
          <w:sz w:val="24"/>
          <w:szCs w:val="24"/>
          <w:lang w:val="zh-TW" w:eastAsia="zh-TW" w:bidi="zh-TW"/>
        </w:rPr>
        <w:t>年</w:t>
      </w:r>
    </w:p>
    <w:p>
      <w:pPr>
        <w:pStyle w:val="Style2"/>
        <w:keepNext w:val="0"/>
        <w:keepLines w:val="0"/>
        <w:widowControl w:val="0"/>
        <w:numPr>
          <w:ilvl w:val="0"/>
          <w:numId w:val="153"/>
        </w:numPr>
        <w:shd w:val="clear" w:color="auto" w:fill="auto"/>
        <w:tabs>
          <w:tab w:pos="435" w:val="left"/>
        </w:tabs>
        <w:bidi w:val="0"/>
        <w:spacing w:before="0" w:after="260" w:line="318" w:lineRule="exact"/>
        <w:ind w:left="0" w:right="0" w:firstLine="0"/>
        <w:jc w:val="left"/>
      </w:pPr>
      <w:bookmarkStart w:id="340" w:name="bookmark340"/>
      <w:bookmarkEnd w:id="340"/>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35</w:t>
      </w:r>
      <w:r>
        <w:rPr>
          <w:color w:val="000000"/>
          <w:spacing w:val="0"/>
          <w:w w:val="100"/>
          <w:position w:val="0"/>
          <w:sz w:val="24"/>
          <w:szCs w:val="24"/>
        </w:rPr>
        <w:t>年</w:t>
      </w:r>
    </w:p>
    <w:p>
      <w:pPr>
        <w:pStyle w:val="Style2"/>
        <w:keepNext w:val="0"/>
        <w:keepLines w:val="0"/>
        <w:widowControl w:val="0"/>
        <w:numPr>
          <w:ilvl w:val="0"/>
          <w:numId w:val="153"/>
        </w:numPr>
        <w:shd w:val="clear" w:color="auto" w:fill="auto"/>
        <w:tabs>
          <w:tab w:pos="440" w:val="left"/>
        </w:tabs>
        <w:bidi w:val="0"/>
        <w:spacing w:before="0" w:after="260" w:line="318" w:lineRule="exact"/>
        <w:ind w:left="0" w:right="0" w:firstLine="0"/>
        <w:jc w:val="left"/>
      </w:pPr>
      <w:bookmarkStart w:id="341" w:name="bookmark341"/>
      <w:bookmarkEnd w:id="341"/>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年</w:t>
      </w:r>
    </w:p>
    <w:p>
      <w:pPr>
        <w:pStyle w:val="Style2"/>
        <w:keepNext w:val="0"/>
        <w:keepLines w:val="0"/>
        <w:widowControl w:val="0"/>
        <w:shd w:val="clear" w:color="auto" w:fill="auto"/>
        <w:tabs>
          <w:tab w:pos="4099" w:val="left"/>
        </w:tabs>
        <w:bidi w:val="0"/>
        <w:spacing w:before="0" w:after="300" w:line="319" w:lineRule="exact"/>
        <w:ind w:left="0" w:right="0" w:firstLine="0"/>
        <w:jc w:val="left"/>
      </w:pPr>
      <w:bookmarkStart w:id="342" w:name="bookmark342"/>
      <w:r>
        <w:rPr>
          <w:rFonts w:ascii="Times New Roman" w:eastAsia="Times New Roman" w:hAnsi="Times New Roman" w:cs="Times New Roman"/>
          <w:color w:val="000000"/>
          <w:spacing w:val="0"/>
          <w:w w:val="100"/>
          <w:position w:val="0"/>
          <w:sz w:val="24"/>
          <w:szCs w:val="24"/>
        </w:rPr>
        <w:t>6</w:t>
      </w:r>
      <w:bookmarkEnd w:id="342"/>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 老刘趸交保费</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万元购买了一份期间保底终身年金，受益人为其女儿, 保底期间为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年，从</w:t>
      </w:r>
      <w:r>
        <w:rPr>
          <w:rFonts w:ascii="Times New Roman" w:eastAsia="Times New Roman" w:hAnsi="Times New Roman" w:cs="Times New Roman"/>
          <w:color w:val="000000"/>
          <w:spacing w:val="0"/>
          <w:w w:val="100"/>
          <w:position w:val="0"/>
          <w:sz w:val="24"/>
          <w:szCs w:val="24"/>
        </w:rPr>
        <w:t>65</w:t>
      </w:r>
      <w:r>
        <w:rPr>
          <w:color w:val="000000"/>
          <w:spacing w:val="0"/>
          <w:w w:val="100"/>
          <w:position w:val="0"/>
          <w:sz w:val="24"/>
          <w:szCs w:val="24"/>
        </w:rPr>
        <w:t>岁开始每月领取</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 xml:space="preserve">元。如果老刘在领取了 </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年 养老金后身故，其女儿有权领取（</w:t>
        <w:tab/>
        <w:t>）。</w:t>
      </w:r>
    </w:p>
    <w:p>
      <w:pPr>
        <w:pStyle w:val="Style2"/>
        <w:keepNext w:val="0"/>
        <w:keepLines w:val="0"/>
        <w:widowControl w:val="0"/>
        <w:numPr>
          <w:ilvl w:val="0"/>
          <w:numId w:val="155"/>
        </w:numPr>
        <w:shd w:val="clear" w:color="auto" w:fill="auto"/>
        <w:tabs>
          <w:tab w:pos="440" w:val="left"/>
        </w:tabs>
        <w:bidi w:val="0"/>
        <w:spacing w:before="0" w:after="260" w:line="276" w:lineRule="auto"/>
        <w:ind w:left="0" w:right="0" w:firstLine="0"/>
        <w:jc w:val="left"/>
      </w:pPr>
      <w:bookmarkStart w:id="343" w:name="bookmark343"/>
      <w:bookmarkEnd w:id="343"/>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元</w:t>
      </w:r>
    </w:p>
    <w:p>
      <w:pPr>
        <w:pStyle w:val="Style2"/>
        <w:keepNext w:val="0"/>
        <w:keepLines w:val="0"/>
        <w:widowControl w:val="0"/>
        <w:numPr>
          <w:ilvl w:val="0"/>
          <w:numId w:val="155"/>
        </w:numPr>
        <w:shd w:val="clear" w:color="auto" w:fill="auto"/>
        <w:tabs>
          <w:tab w:pos="435" w:val="left"/>
        </w:tabs>
        <w:bidi w:val="0"/>
        <w:spacing w:before="0" w:after="260" w:line="318" w:lineRule="exact"/>
        <w:ind w:left="0" w:right="0" w:firstLine="0"/>
        <w:jc w:val="left"/>
      </w:pPr>
      <w:bookmarkStart w:id="344" w:name="bookmark344"/>
      <w:bookmarkEnd w:id="344"/>
      <w:r>
        <w:rPr>
          <w:color w:val="000000"/>
          <w:spacing w:val="0"/>
          <w:w w:val="100"/>
          <w:position w:val="0"/>
          <w:sz w:val="24"/>
          <w:szCs w:val="24"/>
        </w:rPr>
        <w:t>每月</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元，期限为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年</w:t>
      </w:r>
    </w:p>
    <w:p>
      <w:pPr>
        <w:pStyle w:val="Style2"/>
        <w:keepNext w:val="0"/>
        <w:keepLines w:val="0"/>
        <w:widowControl w:val="0"/>
        <w:numPr>
          <w:ilvl w:val="0"/>
          <w:numId w:val="155"/>
        </w:numPr>
        <w:shd w:val="clear" w:color="auto" w:fill="auto"/>
        <w:tabs>
          <w:tab w:pos="435" w:val="left"/>
        </w:tabs>
        <w:bidi w:val="0"/>
        <w:spacing w:before="0" w:after="260" w:line="318" w:lineRule="exact"/>
        <w:ind w:left="0" w:right="0" w:firstLine="0"/>
        <w:jc w:val="left"/>
      </w:pPr>
      <w:bookmarkStart w:id="345" w:name="bookmark345"/>
      <w:bookmarkEnd w:id="345"/>
      <w:r>
        <w:rPr>
          <w:color w:val="000000"/>
          <w:spacing w:val="0"/>
          <w:w w:val="100"/>
          <w:position w:val="0"/>
          <w:sz w:val="24"/>
          <w:szCs w:val="24"/>
        </w:rPr>
        <w:t>每月</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元，期限为</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年</w:t>
      </w:r>
    </w:p>
    <w:p>
      <w:pPr>
        <w:pStyle w:val="Style2"/>
        <w:keepNext w:val="0"/>
        <w:keepLines w:val="0"/>
        <w:widowControl w:val="0"/>
        <w:numPr>
          <w:ilvl w:val="0"/>
          <w:numId w:val="155"/>
        </w:numPr>
        <w:shd w:val="clear" w:color="auto" w:fill="auto"/>
        <w:tabs>
          <w:tab w:pos="435" w:val="left"/>
        </w:tabs>
        <w:bidi w:val="0"/>
        <w:spacing w:before="0" w:after="260" w:line="318" w:lineRule="exact"/>
        <w:ind w:left="0" w:right="0" w:firstLine="0"/>
        <w:jc w:val="left"/>
      </w:pPr>
      <w:bookmarkStart w:id="346" w:name="bookmark346"/>
      <w:bookmarkEnd w:id="346"/>
      <w:r>
        <w:rPr>
          <w:color w:val="000000"/>
          <w:spacing w:val="0"/>
          <w:w w:val="100"/>
          <w:position w:val="0"/>
          <w:sz w:val="24"/>
          <w:szCs w:val="24"/>
        </w:rPr>
        <w:t>每月</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元，期限为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年</w:t>
      </w:r>
    </w:p>
    <w:p>
      <w:pPr>
        <w:pStyle w:val="Style2"/>
        <w:keepNext w:val="0"/>
        <w:keepLines w:val="0"/>
        <w:widowControl w:val="0"/>
        <w:shd w:val="clear" w:color="auto" w:fill="auto"/>
        <w:tabs>
          <w:tab w:pos="517" w:val="left"/>
        </w:tabs>
        <w:bidi w:val="0"/>
        <w:spacing w:before="0" w:after="0" w:line="318" w:lineRule="exact"/>
        <w:ind w:left="0" w:right="0" w:firstLine="0"/>
        <w:jc w:val="left"/>
      </w:pPr>
      <w:bookmarkStart w:id="347" w:name="bookmark347"/>
      <w:r>
        <w:rPr>
          <w:rFonts w:ascii="Times New Roman" w:eastAsia="Times New Roman" w:hAnsi="Times New Roman" w:cs="Times New Roman"/>
          <w:color w:val="000000"/>
          <w:spacing w:val="0"/>
          <w:w w:val="100"/>
          <w:position w:val="0"/>
          <w:sz w:val="24"/>
          <w:szCs w:val="24"/>
        </w:rPr>
        <w:t>6</w:t>
      </w:r>
      <w:bookmarkEnd w:id="347"/>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日，杨阳购买了一份延期变额年金，每月保费中均有</w:t>
      </w:r>
      <w:r>
        <w:rPr>
          <w:rFonts w:ascii="Times New Roman" w:eastAsia="Times New Roman" w:hAnsi="Times New Roman" w:cs="Times New Roman"/>
          <w:color w:val="000000"/>
          <w:spacing w:val="0"/>
          <w:w w:val="100"/>
          <w:position w:val="0"/>
          <w:sz w:val="24"/>
          <w:szCs w:val="24"/>
        </w:rPr>
        <w:t>600</w:t>
      </w:r>
    </w:p>
    <w:p>
      <w:pPr>
        <w:pStyle w:val="Style2"/>
        <w:keepNext w:val="0"/>
        <w:keepLines w:val="0"/>
        <w:widowControl w:val="0"/>
        <w:shd w:val="clear" w:color="auto" w:fill="auto"/>
        <w:tabs>
          <w:tab w:pos="1459" w:val="left"/>
        </w:tabs>
        <w:bidi w:val="0"/>
        <w:spacing w:before="0" w:after="260" w:line="318" w:lineRule="exact"/>
        <w:ind w:left="0" w:right="0" w:firstLine="0"/>
        <w:jc w:val="left"/>
      </w:pPr>
      <w:r>
        <w:rPr>
          <w:color w:val="000000"/>
          <w:spacing w:val="0"/>
          <w:w w:val="100"/>
          <w:position w:val="0"/>
          <w:sz w:val="24"/>
          <w:szCs w:val="24"/>
        </w:rPr>
        <w:t>元进入投资账户，并选择投资账户</w:t>
      </w:r>
      <w:r>
        <w:rPr>
          <w:color w:val="000000"/>
          <w:spacing w:val="0"/>
          <w:w w:val="100"/>
          <w:position w:val="0"/>
          <w:sz w:val="24"/>
          <w:szCs w:val="24"/>
          <w:lang w:val="zh-CN" w:eastAsia="zh-CN" w:bidi="zh-CN"/>
        </w:rPr>
        <w:t>“进取</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lang w:val="en-US" w:eastAsia="en-US" w:bidi="en-US"/>
        </w:rPr>
        <w:t>”</w:t>
      </w:r>
      <w:r>
        <w:rPr>
          <w:color w:val="000000"/>
          <w:spacing w:val="0"/>
          <w:w w:val="100"/>
          <w:position w:val="0"/>
          <w:sz w:val="24"/>
          <w:szCs w:val="24"/>
        </w:rPr>
        <w:t>作为其投资工具。</w:t>
      </w:r>
      <w:r>
        <w:rPr>
          <w:color w:val="000000"/>
          <w:spacing w:val="0"/>
          <w:w w:val="100"/>
          <w:position w:val="0"/>
          <w:sz w:val="24"/>
          <w:szCs w:val="24"/>
          <w:lang w:val="zh-CN" w:eastAsia="zh-CN" w:bidi="zh-CN"/>
        </w:rPr>
        <w:t>“进取</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lang w:val="en-US" w:eastAsia="en-US" w:bidi="en-US"/>
        </w:rPr>
        <w:t xml:space="preserve">” </w:t>
      </w:r>
      <w:r>
        <w:rPr>
          <w:color w:val="000000"/>
          <w:spacing w:val="0"/>
          <w:w w:val="100"/>
          <w:position w:val="0"/>
          <w:sz w:val="24"/>
          <w:szCs w:val="24"/>
        </w:rPr>
        <w:t>账户的累积单位价格在</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月和</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月分别为</w:t>
      </w:r>
      <w:r>
        <w:rPr>
          <w:rFonts w:ascii="Times New Roman" w:eastAsia="Times New Roman" w:hAnsi="Times New Roman" w:cs="Times New Roman"/>
          <w:color w:val="000000"/>
          <w:spacing w:val="0"/>
          <w:w w:val="100"/>
          <w:position w:val="0"/>
          <w:sz w:val="24"/>
          <w:szCs w:val="24"/>
          <w:lang w:val="en-US" w:eastAsia="en-US" w:bidi="en-US"/>
        </w:rPr>
        <w:t>2.40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2.50</w:t>
      </w:r>
      <w:r>
        <w:rPr>
          <w:color w:val="000000"/>
          <w:spacing w:val="0"/>
          <w:w w:val="100"/>
          <w:position w:val="0"/>
          <w:sz w:val="24"/>
          <w:szCs w:val="24"/>
        </w:rPr>
        <w:t>元和</w:t>
      </w:r>
      <w:r>
        <w:rPr>
          <w:rFonts w:ascii="Times New Roman" w:eastAsia="Times New Roman" w:hAnsi="Times New Roman" w:cs="Times New Roman"/>
          <w:color w:val="000000"/>
          <w:spacing w:val="0"/>
          <w:w w:val="100"/>
          <w:position w:val="0"/>
          <w:sz w:val="24"/>
          <w:szCs w:val="24"/>
          <w:lang w:val="en-US" w:eastAsia="en-US" w:bidi="en-US"/>
        </w:rPr>
        <w:t>2.00</w:t>
      </w:r>
      <w:r>
        <w:rPr>
          <w:color w:val="000000"/>
          <w:spacing w:val="0"/>
          <w:w w:val="100"/>
          <w:position w:val="0"/>
          <w:sz w:val="24"/>
          <w:szCs w:val="24"/>
        </w:rPr>
        <w:t>元。 根据以上信息可以判断，经过三个月的积累，到</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月底时，杨阳一共 积累了（</w:t>
        <w:tab/>
        <w:t>）。</w:t>
      </w:r>
    </w:p>
    <w:p>
      <w:pPr>
        <w:pStyle w:val="Style2"/>
        <w:keepNext w:val="0"/>
        <w:keepLines w:val="0"/>
        <w:widowControl w:val="0"/>
        <w:numPr>
          <w:ilvl w:val="0"/>
          <w:numId w:val="157"/>
        </w:numPr>
        <w:shd w:val="clear" w:color="auto" w:fill="auto"/>
        <w:tabs>
          <w:tab w:pos="445" w:val="left"/>
        </w:tabs>
        <w:bidi w:val="0"/>
        <w:spacing w:before="0" w:after="260" w:line="318" w:lineRule="exact"/>
        <w:ind w:left="0" w:right="0" w:firstLine="0"/>
        <w:jc w:val="left"/>
      </w:pPr>
      <w:bookmarkStart w:id="348" w:name="bookmark348"/>
      <w:bookmarkEnd w:id="348"/>
      <w:r>
        <w:rPr>
          <w:rFonts w:ascii="Times New Roman" w:eastAsia="Times New Roman" w:hAnsi="Times New Roman" w:cs="Times New Roman"/>
          <w:color w:val="000000"/>
          <w:spacing w:val="0"/>
          <w:w w:val="100"/>
          <w:position w:val="0"/>
          <w:sz w:val="24"/>
          <w:szCs w:val="24"/>
        </w:rPr>
        <w:t>790</w:t>
      </w:r>
      <w:r>
        <w:rPr>
          <w:color w:val="000000"/>
          <w:spacing w:val="0"/>
          <w:w w:val="100"/>
          <w:position w:val="0"/>
          <w:sz w:val="24"/>
          <w:szCs w:val="24"/>
        </w:rPr>
        <w:t>个给付单位，账户价值是</w:t>
      </w:r>
      <w:r>
        <w:rPr>
          <w:rFonts w:ascii="Times New Roman" w:eastAsia="Times New Roman" w:hAnsi="Times New Roman" w:cs="Times New Roman"/>
          <w:color w:val="000000"/>
          <w:spacing w:val="0"/>
          <w:w w:val="100"/>
          <w:position w:val="0"/>
          <w:sz w:val="24"/>
          <w:szCs w:val="24"/>
        </w:rPr>
        <w:t>1,580</w:t>
      </w:r>
      <w:r>
        <w:rPr>
          <w:color w:val="000000"/>
          <w:spacing w:val="0"/>
          <w:w w:val="100"/>
          <w:position w:val="0"/>
          <w:sz w:val="24"/>
          <w:szCs w:val="24"/>
        </w:rPr>
        <w:t>元</w:t>
      </w:r>
    </w:p>
    <w:p>
      <w:pPr>
        <w:pStyle w:val="Style2"/>
        <w:keepNext w:val="0"/>
        <w:keepLines w:val="0"/>
        <w:widowControl w:val="0"/>
        <w:numPr>
          <w:ilvl w:val="0"/>
          <w:numId w:val="157"/>
        </w:numPr>
        <w:shd w:val="clear" w:color="auto" w:fill="auto"/>
        <w:tabs>
          <w:tab w:pos="427" w:val="left"/>
        </w:tabs>
        <w:bidi w:val="0"/>
        <w:spacing w:before="0" w:after="260" w:line="318" w:lineRule="exact"/>
        <w:ind w:left="0" w:right="0" w:firstLine="0"/>
        <w:jc w:val="left"/>
        <w:sectPr>
          <w:headerReference w:type="default" r:id="rId35"/>
          <w:footerReference w:type="default" r:id="rId36"/>
          <w:headerReference w:type="even" r:id="rId37"/>
          <w:footerReference w:type="even" r:id="rId38"/>
          <w:footnotePr>
            <w:pos w:val="pageBottom"/>
            <w:numFmt w:val="decimal"/>
            <w:numRestart w:val="continuous"/>
          </w:footnotePr>
          <w:type w:val="continuous"/>
          <w:pgSz w:w="11900" w:h="16840"/>
          <w:pgMar w:top="1335" w:right="1570" w:bottom="1490" w:left="2097" w:header="907" w:footer="3" w:gutter="0"/>
          <w:cols w:space="720"/>
          <w:noEndnote/>
          <w:rtlGutter w:val="0"/>
          <w:docGrid w:linePitch="360"/>
        </w:sectPr>
      </w:pPr>
      <w:bookmarkStart w:id="349" w:name="bookmark349"/>
      <w:bookmarkEnd w:id="349"/>
      <w:r>
        <w:rPr>
          <w:rFonts w:ascii="Times New Roman" w:eastAsia="Times New Roman" w:hAnsi="Times New Roman" w:cs="Times New Roman"/>
          <w:color w:val="000000"/>
          <w:spacing w:val="0"/>
          <w:w w:val="100"/>
          <w:position w:val="0"/>
          <w:sz w:val="24"/>
          <w:szCs w:val="24"/>
        </w:rPr>
        <w:t>790</w:t>
      </w:r>
      <w:r>
        <w:rPr>
          <w:color w:val="000000"/>
          <w:spacing w:val="0"/>
          <w:w w:val="100"/>
          <w:position w:val="0"/>
          <w:sz w:val="24"/>
          <w:szCs w:val="24"/>
        </w:rPr>
        <w:t>个累积单位，账户价值是</w:t>
      </w:r>
      <w:r>
        <w:rPr>
          <w:rFonts w:ascii="Times New Roman" w:eastAsia="Times New Roman" w:hAnsi="Times New Roman" w:cs="Times New Roman"/>
          <w:color w:val="000000"/>
          <w:spacing w:val="0"/>
          <w:w w:val="100"/>
          <w:position w:val="0"/>
          <w:sz w:val="24"/>
          <w:szCs w:val="24"/>
        </w:rPr>
        <w:t>1,580</w:t>
      </w:r>
      <w:r>
        <w:rPr>
          <w:color w:val="000000"/>
          <w:spacing w:val="0"/>
          <w:w w:val="100"/>
          <w:position w:val="0"/>
          <w:sz w:val="24"/>
          <w:szCs w:val="24"/>
        </w:rPr>
        <w:t>元</w:t>
      </w:r>
    </w:p>
    <w:p>
      <w:pPr>
        <w:pStyle w:val="Style2"/>
        <w:keepNext w:val="0"/>
        <w:keepLines w:val="0"/>
        <w:widowControl w:val="0"/>
        <w:numPr>
          <w:ilvl w:val="0"/>
          <w:numId w:val="157"/>
        </w:numPr>
        <w:shd w:val="clear" w:color="auto" w:fill="auto"/>
        <w:tabs>
          <w:tab w:pos="435" w:val="left"/>
        </w:tabs>
        <w:bidi w:val="0"/>
        <w:spacing w:before="0" w:line="312" w:lineRule="exact"/>
        <w:ind w:left="0" w:right="0" w:firstLine="0"/>
        <w:jc w:val="left"/>
      </w:pPr>
      <w:bookmarkStart w:id="350" w:name="bookmark350"/>
      <w:bookmarkEnd w:id="350"/>
      <w:r>
        <w:rPr>
          <w:rFonts w:ascii="Times New Roman" w:eastAsia="Times New Roman" w:hAnsi="Times New Roman" w:cs="Times New Roman"/>
          <w:color w:val="000000"/>
          <w:spacing w:val="0"/>
          <w:w w:val="100"/>
          <w:position w:val="0"/>
          <w:sz w:val="24"/>
          <w:szCs w:val="24"/>
          <w:lang w:val="en-US" w:eastAsia="en-US" w:bidi="en-US"/>
        </w:rPr>
        <w:t>790</w:t>
      </w:r>
      <w:r>
        <w:rPr>
          <w:color w:val="000000"/>
          <w:spacing w:val="0"/>
          <w:w w:val="100"/>
          <w:position w:val="0"/>
          <w:sz w:val="24"/>
          <w:szCs w:val="24"/>
        </w:rPr>
        <w:t>个累积单位，账户价值是</w:t>
      </w:r>
      <w:r>
        <w:rPr>
          <w:rFonts w:ascii="Times New Roman" w:eastAsia="Times New Roman" w:hAnsi="Times New Roman" w:cs="Times New Roman"/>
          <w:color w:val="000000"/>
          <w:spacing w:val="0"/>
          <w:w w:val="100"/>
          <w:position w:val="0"/>
          <w:sz w:val="24"/>
          <w:szCs w:val="24"/>
        </w:rPr>
        <w:t>1,896</w:t>
      </w:r>
      <w:r>
        <w:rPr>
          <w:color w:val="000000"/>
          <w:spacing w:val="0"/>
          <w:w w:val="100"/>
          <w:position w:val="0"/>
          <w:sz w:val="24"/>
          <w:szCs w:val="24"/>
        </w:rPr>
        <w:t>元</w:t>
      </w:r>
    </w:p>
    <w:p>
      <w:pPr>
        <w:pStyle w:val="Style2"/>
        <w:keepNext w:val="0"/>
        <w:keepLines w:val="0"/>
        <w:widowControl w:val="0"/>
        <w:numPr>
          <w:ilvl w:val="0"/>
          <w:numId w:val="157"/>
        </w:numPr>
        <w:shd w:val="clear" w:color="auto" w:fill="auto"/>
        <w:tabs>
          <w:tab w:pos="440" w:val="left"/>
        </w:tabs>
        <w:bidi w:val="0"/>
        <w:spacing w:before="0" w:line="312" w:lineRule="exact"/>
        <w:ind w:left="0" w:right="0" w:firstLine="0"/>
        <w:jc w:val="left"/>
      </w:pPr>
      <w:bookmarkStart w:id="351" w:name="bookmark351"/>
      <w:bookmarkEnd w:id="351"/>
      <w:r>
        <w:rPr>
          <w:rFonts w:ascii="Times New Roman" w:eastAsia="Times New Roman" w:hAnsi="Times New Roman" w:cs="Times New Roman"/>
          <w:color w:val="000000"/>
          <w:spacing w:val="0"/>
          <w:w w:val="100"/>
          <w:position w:val="0"/>
          <w:sz w:val="24"/>
          <w:szCs w:val="24"/>
        </w:rPr>
        <w:t>790</w:t>
      </w:r>
      <w:r>
        <w:rPr>
          <w:color w:val="000000"/>
          <w:spacing w:val="0"/>
          <w:w w:val="100"/>
          <w:position w:val="0"/>
          <w:sz w:val="24"/>
          <w:szCs w:val="24"/>
        </w:rPr>
        <w:t>个给付单位，账户价值是</w:t>
      </w:r>
      <w:r>
        <w:rPr>
          <w:rFonts w:ascii="Times New Roman" w:eastAsia="Times New Roman" w:hAnsi="Times New Roman" w:cs="Times New Roman"/>
          <w:color w:val="000000"/>
          <w:spacing w:val="0"/>
          <w:w w:val="100"/>
          <w:position w:val="0"/>
          <w:sz w:val="24"/>
          <w:szCs w:val="24"/>
        </w:rPr>
        <w:t>1,896</w:t>
      </w:r>
      <w:r>
        <w:rPr>
          <w:color w:val="000000"/>
          <w:spacing w:val="0"/>
          <w:w w:val="100"/>
          <w:position w:val="0"/>
          <w:sz w:val="24"/>
          <w:szCs w:val="24"/>
        </w:rPr>
        <w:t>元</w:t>
      </w:r>
    </w:p>
    <w:p>
      <w:pPr>
        <w:pStyle w:val="Style2"/>
        <w:keepNext w:val="0"/>
        <w:keepLines w:val="0"/>
        <w:widowControl w:val="0"/>
        <w:shd w:val="clear" w:color="auto" w:fill="auto"/>
        <w:tabs>
          <w:tab w:pos="517" w:val="left"/>
        </w:tabs>
        <w:bidi w:val="0"/>
        <w:spacing w:before="0" w:after="0" w:line="314" w:lineRule="exact"/>
        <w:ind w:left="0" w:right="0" w:firstLine="0"/>
        <w:jc w:val="left"/>
      </w:pPr>
      <w:bookmarkStart w:id="352" w:name="bookmark352"/>
      <w:r>
        <w:rPr>
          <w:rFonts w:ascii="Times New Roman" w:eastAsia="Times New Roman" w:hAnsi="Times New Roman" w:cs="Times New Roman"/>
          <w:color w:val="000000"/>
          <w:spacing w:val="0"/>
          <w:w w:val="100"/>
          <w:position w:val="0"/>
          <w:sz w:val="24"/>
          <w:szCs w:val="24"/>
        </w:rPr>
        <w:t>6</w:t>
      </w:r>
      <w:bookmarkEnd w:id="352"/>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张三</w:t>
      </w:r>
      <w:r>
        <w:rPr>
          <w:rFonts w:ascii="Times New Roman" w:eastAsia="Times New Roman" w:hAnsi="Times New Roman" w:cs="Times New Roman"/>
          <w:color w:val="000000"/>
          <w:spacing w:val="0"/>
          <w:w w:val="100"/>
          <w:position w:val="0"/>
          <w:sz w:val="24"/>
          <w:szCs w:val="24"/>
        </w:rPr>
        <w:t>55</w:t>
      </w:r>
      <w:r>
        <w:rPr>
          <w:color w:val="000000"/>
          <w:spacing w:val="0"/>
          <w:w w:val="100"/>
          <w:position w:val="0"/>
          <w:sz w:val="24"/>
          <w:szCs w:val="24"/>
        </w:rPr>
        <w:t>岁一次性从税前工资中拿出</w:t>
      </w:r>
      <w:r>
        <w:rPr>
          <w:rFonts w:ascii="Times New Roman" w:eastAsia="Times New Roman" w:hAnsi="Times New Roman" w:cs="Times New Roman"/>
          <w:color w:val="000000"/>
          <w:spacing w:val="0"/>
          <w:w w:val="100"/>
          <w:position w:val="0"/>
          <w:sz w:val="24"/>
          <w:szCs w:val="24"/>
        </w:rPr>
        <w:t>10,000</w:t>
      </w:r>
      <w:r>
        <w:rPr>
          <w:color w:val="000000"/>
          <w:spacing w:val="0"/>
          <w:w w:val="100"/>
          <w:position w:val="0"/>
          <w:sz w:val="24"/>
          <w:szCs w:val="24"/>
        </w:rPr>
        <w:t>元参加了某半税优年金计划，</w:t>
      </w:r>
    </w:p>
    <w:p>
      <w:pPr>
        <w:pStyle w:val="Style2"/>
        <w:keepNext w:val="0"/>
        <w:keepLines w:val="0"/>
        <w:widowControl w:val="0"/>
        <w:shd w:val="clear" w:color="auto" w:fill="auto"/>
        <w:tabs>
          <w:tab w:pos="3379" w:val="left"/>
        </w:tabs>
        <w:bidi w:val="0"/>
        <w:spacing w:before="0" w:line="314" w:lineRule="exact"/>
        <w:ind w:left="0" w:right="0" w:firstLine="0"/>
        <w:jc w:val="left"/>
      </w:pPr>
      <w:r>
        <w:rPr>
          <w:color w:val="000000"/>
          <w:spacing w:val="0"/>
          <w:w w:val="100"/>
          <w:position w:val="0"/>
          <w:sz w:val="24"/>
          <w:szCs w:val="24"/>
        </w:rPr>
        <w:t>其本金不能延税，投资收益可以延迟纳税。张三的个人所得税比例税率为</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 年度税前投资收益率为</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，则张三在</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年后退休时可一次性领取到的半税 优年金计划的税后净值为（</w:t>
        <w:tab/>
        <w:t>）。（答案取最接近值）</w:t>
      </w:r>
    </w:p>
    <w:p>
      <w:pPr>
        <w:pStyle w:val="Style16"/>
        <w:keepNext w:val="0"/>
        <w:keepLines w:val="0"/>
        <w:widowControl w:val="0"/>
        <w:numPr>
          <w:ilvl w:val="0"/>
          <w:numId w:val="159"/>
        </w:numPr>
        <w:shd w:val="clear" w:color="auto" w:fill="auto"/>
        <w:tabs>
          <w:tab w:pos="445" w:val="left"/>
        </w:tabs>
        <w:bidi w:val="0"/>
        <w:spacing w:before="0" w:line="240" w:lineRule="auto"/>
        <w:ind w:left="0" w:right="0" w:firstLine="0"/>
        <w:jc w:val="left"/>
      </w:pPr>
      <w:bookmarkStart w:id="353" w:name="bookmark353"/>
      <w:bookmarkEnd w:id="353"/>
      <w:r>
        <w:rPr>
          <w:rFonts w:ascii="Times New Roman" w:eastAsia="Times New Roman" w:hAnsi="Times New Roman" w:cs="Times New Roman"/>
          <w:color w:val="000000"/>
          <w:spacing w:val="0"/>
          <w:w w:val="100"/>
          <w:position w:val="0"/>
          <w:sz w:val="24"/>
          <w:szCs w:val="24"/>
          <w:lang w:val="zh-TW" w:eastAsia="zh-TW" w:bidi="zh-TW"/>
        </w:rPr>
        <w:t xml:space="preserve">12,079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59"/>
        </w:numPr>
        <w:shd w:val="clear" w:color="auto" w:fill="auto"/>
        <w:tabs>
          <w:tab w:pos="426" w:val="left"/>
        </w:tabs>
        <w:bidi w:val="0"/>
        <w:spacing w:before="0" w:line="240" w:lineRule="auto"/>
        <w:ind w:left="0" w:right="0" w:firstLine="0"/>
        <w:jc w:val="left"/>
      </w:pPr>
      <w:bookmarkStart w:id="354" w:name="bookmark354"/>
      <w:bookmarkEnd w:id="354"/>
      <w:r>
        <w:rPr>
          <w:rFonts w:ascii="Times New Roman" w:eastAsia="Times New Roman" w:hAnsi="Times New Roman" w:cs="Times New Roman"/>
          <w:color w:val="000000"/>
          <w:spacing w:val="0"/>
          <w:w w:val="100"/>
          <w:position w:val="0"/>
          <w:sz w:val="24"/>
          <w:szCs w:val="24"/>
          <w:lang w:val="zh-TW" w:eastAsia="zh-TW" w:bidi="zh-TW"/>
        </w:rPr>
        <w:t xml:space="preserve">10,934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59"/>
        </w:numPr>
        <w:shd w:val="clear" w:color="auto" w:fill="auto"/>
        <w:tabs>
          <w:tab w:pos="435" w:val="left"/>
        </w:tabs>
        <w:bidi w:val="0"/>
        <w:spacing w:before="0" w:line="240" w:lineRule="auto"/>
        <w:ind w:left="0" w:right="0" w:firstLine="0"/>
        <w:jc w:val="left"/>
      </w:pPr>
      <w:bookmarkStart w:id="355" w:name="bookmark355"/>
      <w:bookmarkEnd w:id="355"/>
      <w:r>
        <w:rPr>
          <w:rFonts w:ascii="Times New Roman" w:eastAsia="Times New Roman" w:hAnsi="Times New Roman" w:cs="Times New Roman"/>
          <w:color w:val="000000"/>
          <w:spacing w:val="0"/>
          <w:w w:val="100"/>
          <w:position w:val="0"/>
          <w:sz w:val="24"/>
          <w:szCs w:val="24"/>
          <w:lang w:val="zh-TW" w:eastAsia="zh-TW" w:bidi="zh-TW"/>
        </w:rPr>
        <w:t xml:space="preserve">10,767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59"/>
        </w:numPr>
        <w:shd w:val="clear" w:color="auto" w:fill="auto"/>
        <w:tabs>
          <w:tab w:pos="440" w:val="left"/>
        </w:tabs>
        <w:bidi w:val="0"/>
        <w:spacing w:before="0" w:line="240" w:lineRule="auto"/>
        <w:ind w:left="0" w:right="0" w:firstLine="0"/>
        <w:jc w:val="left"/>
      </w:pPr>
      <w:bookmarkStart w:id="356" w:name="bookmark356"/>
      <w:bookmarkEnd w:id="356"/>
      <w:r>
        <w:rPr>
          <w:rFonts w:ascii="Times New Roman" w:eastAsia="Times New Roman" w:hAnsi="Times New Roman" w:cs="Times New Roman"/>
          <w:color w:val="000000"/>
          <w:spacing w:val="0"/>
          <w:w w:val="100"/>
          <w:position w:val="0"/>
          <w:sz w:val="24"/>
          <w:szCs w:val="24"/>
          <w:lang w:val="zh-TW" w:eastAsia="zh-TW" w:bidi="zh-TW"/>
        </w:rPr>
        <w:t xml:space="preserve">10,000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17" w:val="left"/>
        </w:tabs>
        <w:bidi w:val="0"/>
        <w:spacing w:before="0" w:after="0" w:line="312" w:lineRule="exact"/>
        <w:ind w:left="0" w:right="0" w:firstLine="0"/>
        <w:jc w:val="left"/>
      </w:pPr>
      <w:bookmarkStart w:id="357" w:name="bookmark357"/>
      <w:r>
        <w:rPr>
          <w:rFonts w:ascii="Times New Roman" w:eastAsia="Times New Roman" w:hAnsi="Times New Roman" w:cs="Times New Roman"/>
          <w:color w:val="000000"/>
          <w:spacing w:val="0"/>
          <w:w w:val="100"/>
          <w:position w:val="0"/>
          <w:sz w:val="24"/>
          <w:szCs w:val="24"/>
        </w:rPr>
        <w:t>6</w:t>
      </w:r>
      <w:bookmarkEnd w:id="357"/>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年某地职工月平均工资为</w:t>
      </w:r>
      <w:r>
        <w:rPr>
          <w:rFonts w:ascii="Times New Roman" w:eastAsia="Times New Roman" w:hAnsi="Times New Roman" w:cs="Times New Roman"/>
          <w:color w:val="000000"/>
          <w:spacing w:val="0"/>
          <w:w w:val="100"/>
          <w:position w:val="0"/>
          <w:sz w:val="24"/>
          <w:szCs w:val="24"/>
        </w:rPr>
        <w:t>4,500</w:t>
      </w:r>
      <w:r>
        <w:rPr>
          <w:color w:val="000000"/>
          <w:spacing w:val="0"/>
          <w:w w:val="100"/>
          <w:position w:val="0"/>
          <w:sz w:val="24"/>
          <w:szCs w:val="24"/>
        </w:rPr>
        <w:t>元，以后年均增长率为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,该地</w:t>
      </w:r>
    </w:p>
    <w:p>
      <w:pPr>
        <w:pStyle w:val="Style2"/>
        <w:keepNext w:val="0"/>
        <w:keepLines w:val="0"/>
        <w:widowControl w:val="0"/>
        <w:shd w:val="clear" w:color="auto" w:fill="auto"/>
        <w:tabs>
          <w:tab w:pos="6086" w:val="left"/>
        </w:tabs>
        <w:bidi w:val="0"/>
        <w:spacing w:before="0" w:line="312" w:lineRule="exact"/>
        <w:ind w:left="0" w:right="0" w:firstLine="0"/>
        <w:jc w:val="left"/>
      </w:pPr>
      <w:r>
        <w:rPr>
          <w:rFonts w:ascii="Times New Roman" w:eastAsia="Times New Roman" w:hAnsi="Times New Roman" w:cs="Times New Roman"/>
          <w:color w:val="000000"/>
          <w:spacing w:val="0"/>
          <w:w w:val="100"/>
          <w:position w:val="0"/>
          <w:sz w:val="24"/>
          <w:szCs w:val="24"/>
        </w:rPr>
        <w:t>2021</w:t>
      </w:r>
      <w:r>
        <w:rPr>
          <w:color w:val="000000"/>
          <w:spacing w:val="0"/>
          <w:w w:val="100"/>
          <w:position w:val="0"/>
          <w:sz w:val="24"/>
          <w:szCs w:val="24"/>
        </w:rPr>
        <w:t>年城镇企业职工社会保险个人缴费基数下限为（</w:t>
        <w:tab/>
        <w:t>）。</w:t>
      </w:r>
    </w:p>
    <w:p>
      <w:pPr>
        <w:pStyle w:val="Style16"/>
        <w:keepNext w:val="0"/>
        <w:keepLines w:val="0"/>
        <w:widowControl w:val="0"/>
        <w:numPr>
          <w:ilvl w:val="0"/>
          <w:numId w:val="161"/>
        </w:numPr>
        <w:shd w:val="clear" w:color="auto" w:fill="auto"/>
        <w:tabs>
          <w:tab w:pos="445" w:val="left"/>
        </w:tabs>
        <w:bidi w:val="0"/>
        <w:spacing w:before="0" w:line="240" w:lineRule="auto"/>
        <w:ind w:left="0" w:right="0" w:firstLine="0"/>
        <w:jc w:val="left"/>
      </w:pPr>
      <w:bookmarkStart w:id="358" w:name="bookmark358"/>
      <w:bookmarkEnd w:id="358"/>
      <w:r>
        <w:rPr>
          <w:rFonts w:ascii="Times New Roman" w:eastAsia="Times New Roman" w:hAnsi="Times New Roman" w:cs="Times New Roman"/>
          <w:color w:val="000000"/>
          <w:spacing w:val="0"/>
          <w:w w:val="100"/>
          <w:position w:val="0"/>
          <w:sz w:val="24"/>
          <w:szCs w:val="24"/>
          <w:lang w:val="zh-TW" w:eastAsia="zh-TW" w:bidi="zh-TW"/>
        </w:rPr>
        <w:t xml:space="preserve">2,700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1"/>
        </w:numPr>
        <w:shd w:val="clear" w:color="auto" w:fill="auto"/>
        <w:tabs>
          <w:tab w:pos="426" w:val="left"/>
        </w:tabs>
        <w:bidi w:val="0"/>
        <w:spacing w:before="0" w:line="240" w:lineRule="auto"/>
        <w:ind w:left="0" w:right="0" w:firstLine="0"/>
        <w:jc w:val="left"/>
      </w:pPr>
      <w:bookmarkStart w:id="359" w:name="bookmark359"/>
      <w:bookmarkEnd w:id="359"/>
      <w:r>
        <w:rPr>
          <w:rFonts w:ascii="Times New Roman" w:eastAsia="Times New Roman" w:hAnsi="Times New Roman" w:cs="Times New Roman"/>
          <w:color w:val="000000"/>
          <w:spacing w:val="0"/>
          <w:w w:val="100"/>
          <w:position w:val="0"/>
          <w:sz w:val="24"/>
          <w:szCs w:val="24"/>
          <w:lang w:val="zh-TW" w:eastAsia="zh-TW" w:bidi="zh-TW"/>
        </w:rPr>
        <w:t xml:space="preserve">2,835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1"/>
        </w:numPr>
        <w:shd w:val="clear" w:color="auto" w:fill="auto"/>
        <w:tabs>
          <w:tab w:pos="435" w:val="left"/>
        </w:tabs>
        <w:bidi w:val="0"/>
        <w:spacing w:before="0" w:line="240" w:lineRule="auto"/>
        <w:ind w:left="0" w:right="0" w:firstLine="0"/>
        <w:jc w:val="left"/>
      </w:pPr>
      <w:bookmarkStart w:id="360" w:name="bookmark360"/>
      <w:bookmarkEnd w:id="360"/>
      <w:r>
        <w:rPr>
          <w:rFonts w:ascii="Times New Roman" w:eastAsia="Times New Roman" w:hAnsi="Times New Roman" w:cs="Times New Roman"/>
          <w:color w:val="000000"/>
          <w:spacing w:val="0"/>
          <w:w w:val="100"/>
          <w:position w:val="0"/>
          <w:sz w:val="24"/>
          <w:szCs w:val="24"/>
          <w:lang w:val="zh-TW" w:eastAsia="zh-TW" w:bidi="zh-TW"/>
        </w:rPr>
        <w:t xml:space="preserve">2,977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1"/>
        </w:numPr>
        <w:shd w:val="clear" w:color="auto" w:fill="auto"/>
        <w:tabs>
          <w:tab w:pos="440" w:val="left"/>
        </w:tabs>
        <w:bidi w:val="0"/>
        <w:spacing w:before="0" w:line="240" w:lineRule="auto"/>
        <w:ind w:left="0" w:right="0" w:firstLine="0"/>
        <w:jc w:val="left"/>
      </w:pPr>
      <w:bookmarkStart w:id="361" w:name="bookmark361"/>
      <w:bookmarkEnd w:id="361"/>
      <w:r>
        <w:rPr>
          <w:rFonts w:ascii="Times New Roman" w:eastAsia="Times New Roman" w:hAnsi="Times New Roman" w:cs="Times New Roman"/>
          <w:color w:val="000000"/>
          <w:spacing w:val="0"/>
          <w:w w:val="100"/>
          <w:position w:val="0"/>
          <w:sz w:val="24"/>
          <w:szCs w:val="24"/>
          <w:lang w:val="zh-TW" w:eastAsia="zh-TW" w:bidi="zh-TW"/>
        </w:rPr>
        <w:t xml:space="preserve">4,725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17" w:val="left"/>
        </w:tabs>
        <w:bidi w:val="0"/>
        <w:spacing w:before="0" w:after="0" w:line="312" w:lineRule="exact"/>
        <w:ind w:left="0" w:right="0" w:firstLine="0"/>
        <w:jc w:val="left"/>
      </w:pPr>
      <w:bookmarkStart w:id="362" w:name="bookmark362"/>
      <w:r>
        <w:rPr>
          <w:rFonts w:ascii="Times New Roman" w:eastAsia="Times New Roman" w:hAnsi="Times New Roman" w:cs="Times New Roman"/>
          <w:color w:val="000000"/>
          <w:spacing w:val="0"/>
          <w:w w:val="100"/>
          <w:position w:val="0"/>
          <w:sz w:val="24"/>
          <w:szCs w:val="24"/>
        </w:rPr>
        <w:t>6</w:t>
      </w:r>
      <w:bookmarkEnd w:id="362"/>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 xml:space="preserve">刘女士 </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年参加工作，并于当年参加了国家基本养老保险，养老保险</w:t>
      </w:r>
    </w:p>
    <w:p>
      <w:pPr>
        <w:pStyle w:val="Style2"/>
        <w:keepNext w:val="0"/>
        <w:keepLines w:val="0"/>
        <w:widowControl w:val="0"/>
        <w:shd w:val="clear" w:color="auto" w:fill="auto"/>
        <w:tabs>
          <w:tab w:pos="6821" w:val="left"/>
        </w:tabs>
        <w:bidi w:val="0"/>
        <w:spacing w:before="0" w:after="0" w:line="312" w:lineRule="exact"/>
        <w:ind w:left="0" w:right="0" w:firstLine="0"/>
        <w:jc w:val="left"/>
      </w:pPr>
      <w:r>
        <w:rPr>
          <w:color w:val="000000"/>
          <w:spacing w:val="0"/>
          <w:w w:val="100"/>
          <w:position w:val="0"/>
          <w:sz w:val="24"/>
          <w:szCs w:val="24"/>
        </w:rPr>
        <w:t>个人账户年投资收益率为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 xml:space="preserve">年刘女士的养老保险缴费基数为每月 </w:t>
      </w:r>
      <w:r>
        <w:rPr>
          <w:rFonts w:ascii="Times New Roman" w:eastAsia="Times New Roman" w:hAnsi="Times New Roman" w:cs="Times New Roman"/>
          <w:color w:val="000000"/>
          <w:spacing w:val="0"/>
          <w:w w:val="100"/>
          <w:position w:val="0"/>
          <w:sz w:val="24"/>
          <w:szCs w:val="24"/>
        </w:rPr>
        <w:t>10,000</w:t>
      </w:r>
      <w:r>
        <w:rPr>
          <w:color w:val="000000"/>
          <w:spacing w:val="0"/>
          <w:w w:val="100"/>
          <w:position w:val="0"/>
          <w:sz w:val="24"/>
          <w:szCs w:val="24"/>
        </w:rPr>
        <w:t>元，年增长率为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，当地在岗职工平均工资为每月</w:t>
      </w:r>
      <w:r>
        <w:rPr>
          <w:rFonts w:ascii="Times New Roman" w:eastAsia="Times New Roman" w:hAnsi="Times New Roman" w:cs="Times New Roman"/>
          <w:color w:val="000000"/>
          <w:spacing w:val="0"/>
          <w:w w:val="100"/>
          <w:position w:val="0"/>
          <w:sz w:val="24"/>
          <w:szCs w:val="24"/>
        </w:rPr>
        <w:t>4,000</w:t>
      </w:r>
      <w:r>
        <w:rPr>
          <w:color w:val="000000"/>
          <w:spacing w:val="0"/>
          <w:w w:val="100"/>
          <w:position w:val="0"/>
          <w:sz w:val="24"/>
          <w:szCs w:val="24"/>
        </w:rPr>
        <w:t>元，年增长 率也为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。刘女士预计</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年后年满</w:t>
      </w:r>
      <w:r>
        <w:rPr>
          <w:rFonts w:ascii="Times New Roman" w:eastAsia="Times New Roman" w:hAnsi="Times New Roman" w:cs="Times New Roman"/>
          <w:color w:val="000000"/>
          <w:spacing w:val="0"/>
          <w:w w:val="100"/>
          <w:position w:val="0"/>
          <w:sz w:val="24"/>
          <w:szCs w:val="24"/>
        </w:rPr>
        <w:t>55</w:t>
      </w:r>
      <w:r>
        <w:rPr>
          <w:color w:val="000000"/>
          <w:spacing w:val="0"/>
          <w:w w:val="100"/>
          <w:position w:val="0"/>
          <w:sz w:val="24"/>
          <w:szCs w:val="24"/>
        </w:rPr>
        <w:t>岁退休，退休时月平均缴费工资指数 为</w:t>
      </w:r>
      <w:r>
        <w:rPr>
          <w:rFonts w:ascii="Times New Roman" w:eastAsia="Times New Roman" w:hAnsi="Times New Roman" w:cs="Times New Roman"/>
          <w:color w:val="000000"/>
          <w:spacing w:val="0"/>
          <w:w w:val="100"/>
          <w:position w:val="0"/>
          <w:sz w:val="24"/>
          <w:szCs w:val="24"/>
          <w:lang w:val="en-US" w:eastAsia="en-US" w:bidi="en-US"/>
        </w:rPr>
        <w:t>1.9</w:t>
      </w:r>
      <w:r>
        <w:rPr>
          <w:color w:val="000000"/>
          <w:spacing w:val="0"/>
          <w:w w:val="100"/>
          <w:position w:val="0"/>
          <w:sz w:val="24"/>
          <w:szCs w:val="24"/>
          <w:lang w:val="en-US" w:eastAsia="en-US" w:bidi="en-US"/>
        </w:rPr>
        <w:t>,</w:t>
      </w:r>
      <w:r>
        <w:rPr>
          <w:color w:val="000000"/>
          <w:spacing w:val="0"/>
          <w:w w:val="100"/>
          <w:position w:val="0"/>
          <w:sz w:val="24"/>
          <w:szCs w:val="24"/>
        </w:rPr>
        <w:t>则刘女士退休当年第一个月可领取的基本养老金为（</w:t>
        <w:tab/>
        <w:t>）。（假设</w:t>
      </w:r>
    </w:p>
    <w:p>
      <w:pPr>
        <w:pStyle w:val="Style2"/>
        <w:keepNext w:val="0"/>
        <w:keepLines w:val="0"/>
        <w:widowControl w:val="0"/>
        <w:shd w:val="clear" w:color="auto" w:fill="auto"/>
        <w:bidi w:val="0"/>
        <w:spacing w:before="0" w:line="312" w:lineRule="exact"/>
        <w:ind w:left="0" w:right="0" w:firstLine="0"/>
        <w:jc w:val="left"/>
      </w:pPr>
      <w:r>
        <w:rPr>
          <w:color w:val="000000"/>
          <w:spacing w:val="0"/>
          <w:w w:val="100"/>
          <w:position w:val="0"/>
          <w:sz w:val="24"/>
          <w:szCs w:val="24"/>
        </w:rPr>
        <w:t>个人养老保险缴费于年末一次性进入个人账户）</w:t>
      </w:r>
    </w:p>
    <w:p>
      <w:pPr>
        <w:pStyle w:val="Style16"/>
        <w:keepNext w:val="0"/>
        <w:keepLines w:val="0"/>
        <w:widowControl w:val="0"/>
        <w:numPr>
          <w:ilvl w:val="0"/>
          <w:numId w:val="163"/>
        </w:numPr>
        <w:shd w:val="clear" w:color="auto" w:fill="auto"/>
        <w:tabs>
          <w:tab w:pos="445" w:val="left"/>
        </w:tabs>
        <w:bidi w:val="0"/>
        <w:spacing w:before="0" w:line="240" w:lineRule="auto"/>
        <w:ind w:left="0" w:right="0" w:firstLine="0"/>
        <w:jc w:val="left"/>
      </w:pPr>
      <w:bookmarkStart w:id="363" w:name="bookmark363"/>
      <w:bookmarkEnd w:id="363"/>
      <w:r>
        <w:rPr>
          <w:rFonts w:ascii="Times New Roman" w:eastAsia="Times New Roman" w:hAnsi="Times New Roman" w:cs="Times New Roman"/>
          <w:color w:val="000000"/>
          <w:spacing w:val="0"/>
          <w:w w:val="100"/>
          <w:position w:val="0"/>
          <w:sz w:val="24"/>
          <w:szCs w:val="24"/>
          <w:lang w:val="en-US" w:eastAsia="en-US" w:bidi="en-US"/>
        </w:rPr>
        <w:t xml:space="preserve">10,463.30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3"/>
        </w:numPr>
        <w:shd w:val="clear" w:color="auto" w:fill="auto"/>
        <w:tabs>
          <w:tab w:pos="426" w:val="left"/>
        </w:tabs>
        <w:bidi w:val="0"/>
        <w:spacing w:before="0" w:line="240" w:lineRule="auto"/>
        <w:ind w:left="0" w:right="0" w:firstLine="0"/>
        <w:jc w:val="left"/>
      </w:pPr>
      <w:bookmarkStart w:id="364" w:name="bookmark364"/>
      <w:bookmarkEnd w:id="364"/>
      <w:r>
        <w:rPr>
          <w:rFonts w:ascii="Times New Roman" w:eastAsia="Times New Roman" w:hAnsi="Times New Roman" w:cs="Times New Roman"/>
          <w:color w:val="000000"/>
          <w:spacing w:val="0"/>
          <w:w w:val="100"/>
          <w:position w:val="0"/>
          <w:sz w:val="24"/>
          <w:szCs w:val="24"/>
          <w:lang w:val="en-US" w:eastAsia="en-US" w:bidi="en-US"/>
        </w:rPr>
        <w:t xml:space="preserve">9,463.30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3"/>
        </w:numPr>
        <w:shd w:val="clear" w:color="auto" w:fill="auto"/>
        <w:tabs>
          <w:tab w:pos="435" w:val="left"/>
        </w:tabs>
        <w:bidi w:val="0"/>
        <w:spacing w:before="0" w:line="240" w:lineRule="auto"/>
        <w:ind w:left="0" w:right="0" w:firstLine="0"/>
        <w:jc w:val="left"/>
      </w:pPr>
      <w:bookmarkStart w:id="365" w:name="bookmark365"/>
      <w:bookmarkEnd w:id="365"/>
      <w:r>
        <w:rPr>
          <w:rFonts w:ascii="Times New Roman" w:eastAsia="Times New Roman" w:hAnsi="Times New Roman" w:cs="Times New Roman"/>
          <w:color w:val="000000"/>
          <w:spacing w:val="0"/>
          <w:w w:val="100"/>
          <w:position w:val="0"/>
          <w:sz w:val="24"/>
          <w:szCs w:val="24"/>
          <w:lang w:val="en-US" w:eastAsia="en-US" w:bidi="en-US"/>
        </w:rPr>
        <w:t xml:space="preserve">9,229.48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63"/>
        </w:numPr>
        <w:shd w:val="clear" w:color="auto" w:fill="auto"/>
        <w:tabs>
          <w:tab w:pos="440" w:val="left"/>
        </w:tabs>
        <w:bidi w:val="0"/>
        <w:spacing w:before="0" w:line="240" w:lineRule="auto"/>
        <w:ind w:left="0" w:right="0" w:firstLine="0"/>
        <w:jc w:val="left"/>
      </w:pPr>
      <w:bookmarkStart w:id="366" w:name="bookmark366"/>
      <w:bookmarkEnd w:id="366"/>
      <w:r>
        <w:rPr>
          <w:rFonts w:ascii="Times New Roman" w:eastAsia="Times New Roman" w:hAnsi="Times New Roman" w:cs="Times New Roman"/>
          <w:color w:val="000000"/>
          <w:spacing w:val="0"/>
          <w:w w:val="100"/>
          <w:position w:val="0"/>
          <w:sz w:val="24"/>
          <w:szCs w:val="24"/>
          <w:lang w:val="en-US" w:eastAsia="en-US" w:bidi="en-US"/>
        </w:rPr>
        <w:t xml:space="preserve">8,229.48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17" w:val="left"/>
          <w:tab w:pos="5539" w:val="left"/>
        </w:tabs>
        <w:bidi w:val="0"/>
        <w:spacing w:before="0" w:line="312" w:lineRule="exact"/>
        <w:ind w:left="0" w:right="0" w:firstLine="0"/>
        <w:jc w:val="left"/>
      </w:pPr>
      <w:bookmarkStart w:id="367" w:name="bookmark367"/>
      <w:r>
        <w:rPr>
          <w:rFonts w:ascii="Times New Roman" w:eastAsia="Times New Roman" w:hAnsi="Times New Roman" w:cs="Times New Roman"/>
          <w:color w:val="000000"/>
          <w:spacing w:val="0"/>
          <w:w w:val="100"/>
          <w:position w:val="0"/>
          <w:sz w:val="24"/>
          <w:szCs w:val="24"/>
        </w:rPr>
        <w:t>6</w:t>
      </w:r>
      <w:bookmarkEnd w:id="367"/>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w:t>
        <w:tab/>
        <w:t>下列关于基本养老保险的表述中正确的是（</w:t>
        <w:tab/>
        <w:t>）。</w:t>
      </w:r>
    </w:p>
    <w:p>
      <w:pPr>
        <w:pStyle w:val="Style2"/>
        <w:keepNext w:val="0"/>
        <w:keepLines w:val="0"/>
        <w:widowControl w:val="0"/>
        <w:shd w:val="clear" w:color="auto" w:fill="auto"/>
        <w:bidi w:val="0"/>
        <w:spacing w:before="0" w:after="180" w:line="312" w:lineRule="exact"/>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A</w:t>
      </w:r>
      <w:r>
        <w:rPr>
          <w:b/>
          <w:bCs/>
          <w:color w:val="000000"/>
          <w:spacing w:val="0"/>
          <w:w w:val="100"/>
          <w:position w:val="0"/>
          <w:sz w:val="24"/>
          <w:szCs w:val="24"/>
          <w:lang w:val="en-US" w:eastAsia="en-US" w:bidi="en-US"/>
        </w:rPr>
        <w:t>.</w:t>
      </w:r>
      <w:r>
        <w:rPr>
          <w:color w:val="000000"/>
          <w:spacing w:val="0"/>
          <w:w w:val="100"/>
          <w:position w:val="0"/>
          <w:sz w:val="24"/>
          <w:szCs w:val="24"/>
        </w:rPr>
        <w:t>基本养老保险由市级政府统筹管理</w:t>
      </w:r>
    </w:p>
    <w:p>
      <w:pPr>
        <w:pStyle w:val="Style42"/>
        <w:keepNext w:val="0"/>
        <w:keepLines w:val="0"/>
        <w:widowControl w:val="0"/>
        <w:shd w:val="clear" w:color="auto" w:fill="auto"/>
        <w:bidi w:val="0"/>
        <w:spacing w:before="0" w:line="240" w:lineRule="auto"/>
        <w:ind w:left="0" w:right="0" w:firstLine="0"/>
        <w:jc w:val="center"/>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1426" w:right="1542" w:bottom="1005" w:left="2126" w:header="998" w:footer="577" w:gutter="0"/>
          <w:cols w:space="720"/>
          <w:noEndnote/>
          <w:rtlGutter w:val="0"/>
          <w:docGrid w:linePitch="360"/>
        </w:sectPr>
      </w:pPr>
      <w:r>
        <w:rPr>
          <w:color w:val="000000"/>
          <w:spacing w:val="0"/>
          <w:w w:val="100"/>
          <w:position w:val="0"/>
        </w:rPr>
        <w:t>《金融理财基础（二）》 第</w:t>
      </w:r>
      <w:r>
        <w:rPr>
          <w:rFonts w:ascii="Times New Roman" w:eastAsia="Times New Roman" w:hAnsi="Times New Roman" w:cs="Times New Roman"/>
          <w:color w:val="000000"/>
          <w:spacing w:val="0"/>
          <w:w w:val="100"/>
          <w:position w:val="0"/>
        </w:rPr>
        <w:t>20</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p>
      <w:pPr>
        <w:pStyle w:val="Style2"/>
        <w:keepNext w:val="0"/>
        <w:keepLines w:val="0"/>
        <w:widowControl w:val="0"/>
        <w:numPr>
          <w:ilvl w:val="0"/>
          <w:numId w:val="165"/>
        </w:numPr>
        <w:shd w:val="clear" w:color="auto" w:fill="auto"/>
        <w:tabs>
          <w:tab w:pos="421" w:val="left"/>
        </w:tabs>
        <w:bidi w:val="0"/>
        <w:spacing w:before="140" w:line="313" w:lineRule="exact"/>
        <w:ind w:left="0" w:right="0" w:firstLine="0"/>
        <w:jc w:val="left"/>
      </w:pPr>
      <w:bookmarkStart w:id="368" w:name="bookmark368"/>
      <w:bookmarkEnd w:id="368"/>
      <w:r>
        <w:rPr>
          <w:color w:val="000000"/>
          <w:spacing w:val="0"/>
          <w:w w:val="100"/>
          <w:position w:val="0"/>
          <w:sz w:val="24"/>
          <w:szCs w:val="24"/>
        </w:rPr>
        <w:t>城镇企业职工和灵活就业人员都属于基本养老保险的覆盖人群</w:t>
      </w:r>
    </w:p>
    <w:p>
      <w:pPr>
        <w:pStyle w:val="Style2"/>
        <w:keepNext w:val="0"/>
        <w:keepLines w:val="0"/>
        <w:widowControl w:val="0"/>
        <w:numPr>
          <w:ilvl w:val="0"/>
          <w:numId w:val="165"/>
        </w:numPr>
        <w:shd w:val="clear" w:color="auto" w:fill="auto"/>
        <w:tabs>
          <w:tab w:pos="430" w:val="left"/>
        </w:tabs>
        <w:bidi w:val="0"/>
        <w:spacing w:before="0" w:line="313" w:lineRule="exact"/>
        <w:ind w:left="0" w:right="0" w:firstLine="0"/>
        <w:jc w:val="left"/>
      </w:pPr>
      <w:bookmarkStart w:id="369" w:name="bookmark369"/>
      <w:bookmarkEnd w:id="369"/>
      <w:r>
        <w:rPr>
          <w:color w:val="000000"/>
          <w:spacing w:val="0"/>
          <w:w w:val="100"/>
          <w:position w:val="0"/>
          <w:sz w:val="24"/>
          <w:szCs w:val="24"/>
        </w:rPr>
        <w:t>社会统筹账户是为确保支付基本养老金而设立的公共财务收支系统</w:t>
      </w:r>
    </w:p>
    <w:p>
      <w:pPr>
        <w:pStyle w:val="Style2"/>
        <w:keepNext w:val="0"/>
        <w:keepLines w:val="0"/>
        <w:widowControl w:val="0"/>
        <w:numPr>
          <w:ilvl w:val="0"/>
          <w:numId w:val="165"/>
        </w:numPr>
        <w:shd w:val="clear" w:color="auto" w:fill="auto"/>
        <w:tabs>
          <w:tab w:pos="435" w:val="left"/>
        </w:tabs>
        <w:bidi w:val="0"/>
        <w:spacing w:before="0" w:line="313" w:lineRule="exact"/>
        <w:ind w:left="0" w:right="0" w:firstLine="0"/>
        <w:jc w:val="left"/>
      </w:pPr>
      <w:bookmarkStart w:id="370" w:name="bookmark370"/>
      <w:bookmarkEnd w:id="370"/>
      <w:r>
        <w:rPr>
          <w:color w:val="000000"/>
          <w:spacing w:val="0"/>
          <w:w w:val="100"/>
          <w:position w:val="0"/>
          <w:sz w:val="24"/>
          <w:szCs w:val="24"/>
        </w:rPr>
        <w:t>社会统筹账户财务方式是以收定支、现收现付</w:t>
      </w:r>
    </w:p>
    <w:p>
      <w:pPr>
        <w:pStyle w:val="Style2"/>
        <w:keepNext w:val="0"/>
        <w:keepLines w:val="0"/>
        <w:widowControl w:val="0"/>
        <w:shd w:val="clear" w:color="auto" w:fill="auto"/>
        <w:tabs>
          <w:tab w:pos="517" w:val="left"/>
        </w:tabs>
        <w:bidi w:val="0"/>
        <w:spacing w:before="0" w:after="0" w:line="313" w:lineRule="exact"/>
        <w:ind w:left="0" w:right="0" w:firstLine="0"/>
        <w:jc w:val="left"/>
      </w:pPr>
      <w:bookmarkStart w:id="371" w:name="bookmark371"/>
      <w:r>
        <w:rPr>
          <w:rFonts w:ascii="Times New Roman" w:eastAsia="Times New Roman" w:hAnsi="Times New Roman" w:cs="Times New Roman"/>
          <w:color w:val="000000"/>
          <w:spacing w:val="0"/>
          <w:w w:val="100"/>
          <w:position w:val="0"/>
          <w:sz w:val="24"/>
          <w:szCs w:val="24"/>
        </w:rPr>
        <w:t>6</w:t>
      </w:r>
      <w:bookmarkEnd w:id="371"/>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刘女士今年</w:t>
      </w:r>
      <w:r>
        <w:rPr>
          <w:rFonts w:ascii="Times New Roman" w:eastAsia="Times New Roman" w:hAnsi="Times New Roman" w:cs="Times New Roman"/>
          <w:color w:val="000000"/>
          <w:spacing w:val="0"/>
          <w:w w:val="100"/>
          <w:position w:val="0"/>
          <w:sz w:val="24"/>
          <w:szCs w:val="24"/>
        </w:rPr>
        <w:t>32</w:t>
      </w:r>
      <w:r>
        <w:rPr>
          <w:color w:val="000000"/>
          <w:spacing w:val="0"/>
          <w:w w:val="100"/>
          <w:position w:val="0"/>
          <w:sz w:val="24"/>
          <w:szCs w:val="24"/>
        </w:rPr>
        <w:t>岁，参加了城镇职工基本医疗保险，今年年初，刘女士因</w:t>
      </w:r>
    </w:p>
    <w:p>
      <w:pPr>
        <w:pStyle w:val="Style2"/>
        <w:keepNext w:val="0"/>
        <w:keepLines w:val="0"/>
        <w:widowControl w:val="0"/>
        <w:shd w:val="clear" w:color="auto" w:fill="auto"/>
        <w:tabs>
          <w:tab w:pos="4099" w:val="left"/>
        </w:tabs>
        <w:bidi w:val="0"/>
        <w:spacing w:before="0" w:line="313" w:lineRule="exact"/>
        <w:ind w:left="0" w:right="0" w:firstLine="0"/>
        <w:jc w:val="left"/>
      </w:pPr>
      <w:r>
        <w:rPr>
          <w:color w:val="000000"/>
          <w:spacing w:val="0"/>
          <w:w w:val="100"/>
          <w:position w:val="0"/>
          <w:sz w:val="24"/>
          <w:szCs w:val="24"/>
        </w:rPr>
        <w:t xml:space="preserve">病入住三甲医院手术治疗，住院期间共花费了 </w:t>
      </w:r>
      <w:r>
        <w:rPr>
          <w:rFonts w:ascii="Times New Roman" w:eastAsia="Times New Roman" w:hAnsi="Times New Roman" w:cs="Times New Roman"/>
          <w:color w:val="000000"/>
          <w:spacing w:val="0"/>
          <w:w w:val="100"/>
          <w:position w:val="0"/>
          <w:sz w:val="24"/>
          <w:szCs w:val="24"/>
        </w:rPr>
        <w:t>98,348</w:t>
      </w:r>
      <w:r>
        <w:rPr>
          <w:color w:val="000000"/>
          <w:spacing w:val="0"/>
          <w:w w:val="100"/>
          <w:position w:val="0"/>
          <w:sz w:val="24"/>
          <w:szCs w:val="24"/>
        </w:rPr>
        <w:t xml:space="preserve">元，其中目录外费用 </w:t>
      </w:r>
      <w:r>
        <w:rPr>
          <w:rFonts w:ascii="Times New Roman" w:eastAsia="Times New Roman" w:hAnsi="Times New Roman" w:cs="Times New Roman"/>
          <w:color w:val="000000"/>
          <w:spacing w:val="0"/>
          <w:w w:val="100"/>
          <w:position w:val="0"/>
          <w:sz w:val="24"/>
          <w:szCs w:val="24"/>
        </w:rPr>
        <w:t>13,848</w:t>
      </w:r>
      <w:r>
        <w:rPr>
          <w:color w:val="000000"/>
          <w:spacing w:val="0"/>
          <w:w w:val="100"/>
          <w:position w:val="0"/>
          <w:sz w:val="24"/>
          <w:szCs w:val="24"/>
        </w:rPr>
        <w:t>元，目录内费用</w:t>
      </w:r>
      <w:r>
        <w:rPr>
          <w:rFonts w:ascii="Times New Roman" w:eastAsia="Times New Roman" w:hAnsi="Times New Roman" w:cs="Times New Roman"/>
          <w:color w:val="000000"/>
          <w:spacing w:val="0"/>
          <w:w w:val="100"/>
          <w:position w:val="0"/>
          <w:sz w:val="24"/>
          <w:szCs w:val="24"/>
        </w:rPr>
        <w:t>84,500</w:t>
      </w:r>
      <w:r>
        <w:rPr>
          <w:color w:val="000000"/>
          <w:spacing w:val="0"/>
          <w:w w:val="100"/>
          <w:position w:val="0"/>
          <w:sz w:val="24"/>
          <w:szCs w:val="24"/>
        </w:rPr>
        <w:t>元，本年度没有其他医疗费用支出。该地区上 年度职工平均工资为</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月，根据当地</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板块式</w:t>
      </w:r>
      <w:r>
        <w:rPr>
          <w:rFonts w:ascii="Times New Roman" w:eastAsia="Times New Roman" w:hAnsi="Times New Roman" w:cs="Times New Roman"/>
          <w:color w:val="000000"/>
          <w:spacing w:val="0"/>
          <w:w w:val="100"/>
          <w:position w:val="0"/>
          <w:sz w:val="24"/>
          <w:szCs w:val="24"/>
          <w:lang w:val="zh-CN" w:eastAsia="zh-CN" w:bidi="zh-CN"/>
        </w:rPr>
        <w:t>”</w:t>
      </w:r>
      <w:r>
        <w:rPr>
          <w:color w:val="000000"/>
          <w:spacing w:val="0"/>
          <w:w w:val="100"/>
          <w:position w:val="0"/>
          <w:sz w:val="24"/>
          <w:szCs w:val="24"/>
          <w:lang w:val="zh-CN" w:eastAsia="zh-CN" w:bidi="zh-CN"/>
        </w:rPr>
        <w:t>医疗</w:t>
      </w:r>
      <w:r>
        <w:rPr>
          <w:color w:val="000000"/>
          <w:spacing w:val="0"/>
          <w:w w:val="100"/>
          <w:position w:val="0"/>
          <w:sz w:val="24"/>
          <w:szCs w:val="24"/>
        </w:rPr>
        <w:t>保险报销政策，起 付线为上年度职工年平均工资的</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，封顶线为上年度职工年平均工资的</w:t>
      </w:r>
      <w:r>
        <w:rPr>
          <w:rFonts w:ascii="Times New Roman" w:eastAsia="Times New Roman" w:hAnsi="Times New Roman" w:cs="Times New Roman"/>
          <w:color w:val="000000"/>
          <w:spacing w:val="0"/>
          <w:w w:val="100"/>
          <w:position w:val="0"/>
          <w:sz w:val="24"/>
          <w:szCs w:val="24"/>
        </w:rPr>
        <w:t xml:space="preserve">4 </w:t>
      </w:r>
      <w:r>
        <w:rPr>
          <w:color w:val="000000"/>
          <w:spacing w:val="0"/>
          <w:w w:val="100"/>
          <w:position w:val="0"/>
          <w:sz w:val="24"/>
          <w:szCs w:val="24"/>
        </w:rPr>
        <w:t>倍，若本次医疗费用经医疗保险报销后刘女士的自付比例为</w:t>
      </w:r>
      <w:r>
        <w:rPr>
          <w:rFonts w:ascii="Times New Roman" w:eastAsia="Times New Roman" w:hAnsi="Times New Roman" w:cs="Times New Roman"/>
          <w:color w:val="000000"/>
          <w:spacing w:val="0"/>
          <w:w w:val="100"/>
          <w:position w:val="0"/>
          <w:sz w:val="24"/>
          <w:szCs w:val="24"/>
        </w:rPr>
        <w:t>33.22%</w:t>
      </w:r>
      <w:r>
        <w:rPr>
          <w:color w:val="000000"/>
          <w:spacing w:val="0"/>
          <w:w w:val="100"/>
          <w:position w:val="0"/>
          <w:sz w:val="24"/>
          <w:szCs w:val="24"/>
        </w:rPr>
        <w:t>，则当地 三甲医院的医疗保险报销比例为（</w:t>
        <w:tab/>
        <w:t>）。（取最接近的数值）</w:t>
      </w:r>
    </w:p>
    <w:p>
      <w:pPr>
        <w:pStyle w:val="Style16"/>
        <w:keepNext w:val="0"/>
        <w:keepLines w:val="0"/>
        <w:widowControl w:val="0"/>
        <w:numPr>
          <w:ilvl w:val="0"/>
          <w:numId w:val="167"/>
        </w:numPr>
        <w:shd w:val="clear" w:color="auto" w:fill="auto"/>
        <w:tabs>
          <w:tab w:pos="445" w:val="left"/>
        </w:tabs>
        <w:bidi w:val="0"/>
        <w:spacing w:before="0" w:line="240" w:lineRule="auto"/>
        <w:ind w:left="0" w:right="0" w:firstLine="0"/>
        <w:jc w:val="left"/>
      </w:pPr>
      <w:bookmarkStart w:id="372" w:name="bookmark372"/>
      <w:bookmarkEnd w:id="372"/>
      <w:r>
        <w:rPr>
          <w:rFonts w:ascii="Times New Roman" w:eastAsia="Times New Roman" w:hAnsi="Times New Roman" w:cs="Times New Roman"/>
          <w:color w:val="000000"/>
          <w:spacing w:val="0"/>
          <w:w w:val="100"/>
          <w:position w:val="0"/>
          <w:sz w:val="24"/>
          <w:szCs w:val="24"/>
          <w:lang w:val="zh-TW" w:eastAsia="zh-TW" w:bidi="zh-TW"/>
        </w:rPr>
        <w:t>66.78%</w:t>
      </w:r>
    </w:p>
    <w:p>
      <w:pPr>
        <w:pStyle w:val="Style16"/>
        <w:keepNext w:val="0"/>
        <w:keepLines w:val="0"/>
        <w:widowControl w:val="0"/>
        <w:numPr>
          <w:ilvl w:val="0"/>
          <w:numId w:val="167"/>
        </w:numPr>
        <w:shd w:val="clear" w:color="auto" w:fill="auto"/>
        <w:tabs>
          <w:tab w:pos="430" w:val="left"/>
        </w:tabs>
        <w:bidi w:val="0"/>
        <w:spacing w:before="0" w:line="240" w:lineRule="auto"/>
        <w:ind w:left="0" w:right="0" w:firstLine="0"/>
        <w:jc w:val="left"/>
      </w:pPr>
      <w:bookmarkStart w:id="373" w:name="bookmark373"/>
      <w:bookmarkEnd w:id="373"/>
      <w:r>
        <w:rPr>
          <w:rFonts w:ascii="Times New Roman" w:eastAsia="Times New Roman" w:hAnsi="Times New Roman" w:cs="Times New Roman"/>
          <w:color w:val="000000"/>
          <w:spacing w:val="0"/>
          <w:w w:val="100"/>
          <w:position w:val="0"/>
          <w:sz w:val="24"/>
          <w:szCs w:val="24"/>
          <w:lang w:val="zh-TW" w:eastAsia="zh-TW" w:bidi="zh-TW"/>
        </w:rPr>
        <w:t>80%</w:t>
      </w:r>
    </w:p>
    <w:p>
      <w:pPr>
        <w:pStyle w:val="Style16"/>
        <w:keepNext w:val="0"/>
        <w:keepLines w:val="0"/>
        <w:widowControl w:val="0"/>
        <w:numPr>
          <w:ilvl w:val="0"/>
          <w:numId w:val="167"/>
        </w:numPr>
        <w:shd w:val="clear" w:color="auto" w:fill="auto"/>
        <w:tabs>
          <w:tab w:pos="435" w:val="left"/>
        </w:tabs>
        <w:bidi w:val="0"/>
        <w:spacing w:before="0" w:line="240" w:lineRule="auto"/>
        <w:ind w:left="0" w:right="0" w:firstLine="0"/>
        <w:jc w:val="left"/>
      </w:pPr>
      <w:bookmarkStart w:id="374" w:name="bookmark374"/>
      <w:bookmarkEnd w:id="374"/>
      <w:r>
        <w:rPr>
          <w:rFonts w:ascii="Times New Roman" w:eastAsia="Times New Roman" w:hAnsi="Times New Roman" w:cs="Times New Roman"/>
          <w:color w:val="000000"/>
          <w:spacing w:val="0"/>
          <w:w w:val="100"/>
          <w:position w:val="0"/>
          <w:sz w:val="24"/>
          <w:szCs w:val="24"/>
          <w:lang w:val="zh-TW" w:eastAsia="zh-TW" w:bidi="zh-TW"/>
        </w:rPr>
        <w:t>85%</w:t>
      </w:r>
    </w:p>
    <w:p>
      <w:pPr>
        <w:pStyle w:val="Style16"/>
        <w:keepNext w:val="0"/>
        <w:keepLines w:val="0"/>
        <w:widowControl w:val="0"/>
        <w:numPr>
          <w:ilvl w:val="0"/>
          <w:numId w:val="167"/>
        </w:numPr>
        <w:shd w:val="clear" w:color="auto" w:fill="auto"/>
        <w:tabs>
          <w:tab w:pos="440" w:val="left"/>
        </w:tabs>
        <w:bidi w:val="0"/>
        <w:spacing w:before="0" w:line="240" w:lineRule="auto"/>
        <w:ind w:left="0" w:right="0" w:firstLine="0"/>
        <w:jc w:val="left"/>
      </w:pPr>
      <w:bookmarkStart w:id="375" w:name="bookmark375"/>
      <w:bookmarkEnd w:id="375"/>
      <w:r>
        <w:rPr>
          <w:rFonts w:ascii="Times New Roman" w:eastAsia="Times New Roman" w:hAnsi="Times New Roman" w:cs="Times New Roman"/>
          <w:color w:val="000000"/>
          <w:spacing w:val="0"/>
          <w:w w:val="100"/>
          <w:position w:val="0"/>
          <w:sz w:val="24"/>
          <w:szCs w:val="24"/>
          <w:lang w:val="zh-TW" w:eastAsia="zh-TW" w:bidi="zh-TW"/>
        </w:rPr>
        <w:t>90%</w:t>
      </w:r>
    </w:p>
    <w:p>
      <w:pPr>
        <w:pStyle w:val="Style2"/>
        <w:keepNext w:val="0"/>
        <w:keepLines w:val="0"/>
        <w:widowControl w:val="0"/>
        <w:shd w:val="clear" w:color="auto" w:fill="auto"/>
        <w:tabs>
          <w:tab w:pos="7786" w:val="left"/>
        </w:tabs>
        <w:bidi w:val="0"/>
        <w:spacing w:before="0" w:line="313" w:lineRule="exact"/>
        <w:ind w:left="0" w:right="0" w:firstLine="0"/>
        <w:jc w:val="left"/>
      </w:pPr>
      <w:bookmarkStart w:id="376" w:name="bookmark376"/>
      <w:r>
        <w:rPr>
          <w:rFonts w:ascii="Times New Roman" w:eastAsia="Times New Roman" w:hAnsi="Times New Roman" w:cs="Times New Roman"/>
          <w:color w:val="000000"/>
          <w:spacing w:val="0"/>
          <w:w w:val="100"/>
          <w:position w:val="0"/>
          <w:sz w:val="24"/>
          <w:szCs w:val="24"/>
        </w:rPr>
        <w:t>7</w:t>
      </w:r>
      <w:bookmarkEnd w:id="376"/>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 下列关于城镇职工基本医疗保险个人账户资金的描述中，错误的是（</w:t>
        <w:tab/>
        <w:t>）。</w:t>
      </w:r>
    </w:p>
    <w:p>
      <w:pPr>
        <w:pStyle w:val="Style2"/>
        <w:keepNext w:val="0"/>
        <w:keepLines w:val="0"/>
        <w:widowControl w:val="0"/>
        <w:numPr>
          <w:ilvl w:val="0"/>
          <w:numId w:val="169"/>
        </w:numPr>
        <w:shd w:val="clear" w:color="auto" w:fill="auto"/>
        <w:tabs>
          <w:tab w:pos="440" w:val="left"/>
        </w:tabs>
        <w:bidi w:val="0"/>
        <w:spacing w:before="0" w:line="313" w:lineRule="exact"/>
        <w:ind w:left="0" w:right="0" w:firstLine="0"/>
        <w:jc w:val="left"/>
      </w:pPr>
      <w:bookmarkStart w:id="377" w:name="bookmark377"/>
      <w:bookmarkEnd w:id="377"/>
      <w:r>
        <w:rPr>
          <w:color w:val="000000"/>
          <w:spacing w:val="0"/>
          <w:w w:val="100"/>
          <w:position w:val="0"/>
          <w:sz w:val="24"/>
          <w:szCs w:val="24"/>
        </w:rPr>
        <w:t>基本医疗保险个人账户积累额归个人所有</w:t>
      </w:r>
    </w:p>
    <w:p>
      <w:pPr>
        <w:pStyle w:val="Style2"/>
        <w:keepNext w:val="0"/>
        <w:keepLines w:val="0"/>
        <w:widowControl w:val="0"/>
        <w:numPr>
          <w:ilvl w:val="0"/>
          <w:numId w:val="169"/>
        </w:numPr>
        <w:shd w:val="clear" w:color="auto" w:fill="auto"/>
        <w:tabs>
          <w:tab w:pos="440" w:val="left"/>
        </w:tabs>
        <w:bidi w:val="0"/>
        <w:spacing w:before="0" w:line="313" w:lineRule="exact"/>
        <w:ind w:left="0" w:right="0" w:firstLine="0"/>
        <w:jc w:val="left"/>
      </w:pPr>
      <w:bookmarkStart w:id="378" w:name="bookmark378"/>
      <w:bookmarkEnd w:id="378"/>
      <w:r>
        <w:rPr>
          <w:color w:val="000000"/>
          <w:spacing w:val="0"/>
          <w:w w:val="100"/>
          <w:position w:val="0"/>
          <w:sz w:val="24"/>
          <w:szCs w:val="24"/>
        </w:rPr>
        <w:t>凭医生处方，可以使用个人账户资金在定点药店购买处方药品</w:t>
      </w:r>
    </w:p>
    <w:p>
      <w:pPr>
        <w:pStyle w:val="Style2"/>
        <w:keepNext w:val="0"/>
        <w:keepLines w:val="0"/>
        <w:widowControl w:val="0"/>
        <w:numPr>
          <w:ilvl w:val="0"/>
          <w:numId w:val="169"/>
        </w:numPr>
        <w:shd w:val="clear" w:color="auto" w:fill="auto"/>
        <w:tabs>
          <w:tab w:pos="440" w:val="left"/>
        </w:tabs>
        <w:bidi w:val="0"/>
        <w:spacing w:before="0" w:line="313" w:lineRule="exact"/>
        <w:ind w:left="0" w:right="0" w:firstLine="0"/>
        <w:jc w:val="left"/>
      </w:pPr>
      <w:bookmarkStart w:id="379" w:name="bookmark379"/>
      <w:bookmarkEnd w:id="379"/>
      <w:r>
        <w:rPr>
          <w:color w:val="000000"/>
          <w:spacing w:val="0"/>
          <w:w w:val="100"/>
          <w:position w:val="0"/>
          <w:sz w:val="24"/>
          <w:szCs w:val="24"/>
        </w:rPr>
        <w:t>若参保职工在职期间不幸去世，则其个人账户资金不得继承</w:t>
      </w:r>
    </w:p>
    <w:p>
      <w:pPr>
        <w:pStyle w:val="Style2"/>
        <w:keepNext w:val="0"/>
        <w:keepLines w:val="0"/>
        <w:widowControl w:val="0"/>
        <w:numPr>
          <w:ilvl w:val="0"/>
          <w:numId w:val="169"/>
        </w:numPr>
        <w:shd w:val="clear" w:color="auto" w:fill="auto"/>
        <w:tabs>
          <w:tab w:pos="440" w:val="left"/>
        </w:tabs>
        <w:bidi w:val="0"/>
        <w:spacing w:before="0" w:line="313" w:lineRule="exact"/>
        <w:ind w:left="0" w:right="0" w:firstLine="0"/>
        <w:jc w:val="left"/>
      </w:pPr>
      <w:bookmarkStart w:id="380" w:name="bookmark380"/>
      <w:bookmarkEnd w:id="380"/>
      <w:r>
        <w:rPr>
          <w:color w:val="000000"/>
          <w:spacing w:val="0"/>
          <w:w w:val="100"/>
          <w:position w:val="0"/>
          <w:sz w:val="24"/>
          <w:szCs w:val="24"/>
        </w:rPr>
        <w:t>在</w:t>
      </w:r>
      <w:r>
        <w:rPr>
          <w:color w:val="000000"/>
          <w:spacing w:val="0"/>
          <w:w w:val="100"/>
          <w:position w:val="0"/>
          <w:sz w:val="24"/>
          <w:szCs w:val="24"/>
          <w:lang w:val="zh-CN" w:eastAsia="zh-CN" w:bidi="zh-CN"/>
        </w:rPr>
        <w:t>“板</w:t>
      </w:r>
      <w:r>
        <w:rPr>
          <w:color w:val="000000"/>
          <w:spacing w:val="0"/>
          <w:w w:val="100"/>
          <w:position w:val="0"/>
          <w:sz w:val="24"/>
          <w:szCs w:val="24"/>
        </w:rPr>
        <w:t>块式”医保模式下，个人账户资金可用来支付门诊费用</w:t>
      </w:r>
    </w:p>
    <w:p>
      <w:pPr>
        <w:pStyle w:val="Style2"/>
        <w:keepNext w:val="0"/>
        <w:keepLines w:val="0"/>
        <w:widowControl w:val="0"/>
        <w:shd w:val="clear" w:color="auto" w:fill="auto"/>
        <w:tabs>
          <w:tab w:pos="517" w:val="left"/>
        </w:tabs>
        <w:bidi w:val="0"/>
        <w:spacing w:before="0" w:after="0" w:line="317" w:lineRule="exact"/>
        <w:ind w:left="0" w:right="0" w:firstLine="0"/>
        <w:jc w:val="left"/>
      </w:pPr>
      <w:bookmarkStart w:id="381" w:name="bookmark381"/>
      <w:r>
        <w:rPr>
          <w:rFonts w:ascii="Times New Roman" w:eastAsia="Times New Roman" w:hAnsi="Times New Roman" w:cs="Times New Roman"/>
          <w:color w:val="000000"/>
          <w:spacing w:val="0"/>
          <w:w w:val="100"/>
          <w:position w:val="0"/>
          <w:sz w:val="24"/>
          <w:szCs w:val="24"/>
        </w:rPr>
        <w:t>7</w:t>
      </w:r>
      <w:bookmarkEnd w:id="381"/>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tab/>
        <w:t>赵某</w:t>
      </w:r>
      <w:r>
        <w:rPr>
          <w:rFonts w:ascii="Times New Roman" w:eastAsia="Times New Roman" w:hAnsi="Times New Roman" w:cs="Times New Roman"/>
          <w:color w:val="000000"/>
          <w:spacing w:val="0"/>
          <w:w w:val="100"/>
          <w:position w:val="0"/>
          <w:sz w:val="24"/>
          <w:szCs w:val="24"/>
        </w:rPr>
        <w:t>22</w:t>
      </w:r>
      <w:r>
        <w:rPr>
          <w:color w:val="000000"/>
          <w:spacing w:val="0"/>
          <w:w w:val="100"/>
          <w:position w:val="0"/>
          <w:sz w:val="24"/>
          <w:szCs w:val="24"/>
        </w:rPr>
        <w:t>岁大专毕业后在某大酒店做厨师，后遭遇高端餐饮不景气，赵某</w:t>
      </w:r>
    </w:p>
    <w:p>
      <w:pPr>
        <w:pStyle w:val="Style2"/>
        <w:keepNext w:val="0"/>
        <w:keepLines w:val="0"/>
        <w:widowControl w:val="0"/>
        <w:shd w:val="clear" w:color="auto" w:fill="auto"/>
        <w:tabs>
          <w:tab w:pos="2419" w:val="left"/>
        </w:tabs>
        <w:bidi w:val="0"/>
        <w:spacing w:before="0" w:line="317" w:lineRule="exact"/>
        <w:ind w:left="0" w:right="0" w:firstLine="0"/>
        <w:jc w:val="left"/>
      </w:pPr>
      <w:r>
        <w:rPr>
          <w:color w:val="000000"/>
          <w:spacing w:val="0"/>
          <w:w w:val="100"/>
          <w:position w:val="0"/>
          <w:sz w:val="24"/>
          <w:szCs w:val="24"/>
        </w:rPr>
        <w:t>工作</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 xml:space="preserve">年后因酒店停业而失业，领取了 </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个月失业保险金后到朋友介绍的寿 司店工作。赵某工作期间均按时缴纳社保，工作</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年后又由于寿司店被检查 出食品安全问题而失业，若赵某已办理失业登记，则他本次失业后最多可以 领取失业保险金（</w:t>
        <w:tab/>
        <w:t>）。</w:t>
      </w:r>
    </w:p>
    <w:p>
      <w:pPr>
        <w:pStyle w:val="Style2"/>
        <w:keepNext w:val="0"/>
        <w:keepLines w:val="0"/>
        <w:widowControl w:val="0"/>
        <w:numPr>
          <w:ilvl w:val="0"/>
          <w:numId w:val="171"/>
        </w:numPr>
        <w:shd w:val="clear" w:color="auto" w:fill="auto"/>
        <w:tabs>
          <w:tab w:pos="445" w:val="left"/>
        </w:tabs>
        <w:bidi w:val="0"/>
        <w:spacing w:before="0" w:line="313" w:lineRule="exact"/>
        <w:ind w:left="0" w:right="0" w:firstLine="0"/>
        <w:jc w:val="left"/>
      </w:pPr>
      <w:bookmarkStart w:id="382" w:name="bookmark382"/>
      <w:bookmarkEnd w:id="382"/>
      <w:r>
        <w:rPr>
          <w:rFonts w:ascii="Times New Roman" w:eastAsia="Times New Roman" w:hAnsi="Times New Roman" w:cs="Times New Roman"/>
          <w:color w:val="000000"/>
          <w:spacing w:val="0"/>
          <w:w w:val="100"/>
          <w:position w:val="0"/>
          <w:sz w:val="24"/>
          <w:szCs w:val="24"/>
        </w:rPr>
        <w:t>33</w:t>
      </w:r>
      <w:r>
        <w:rPr>
          <w:color w:val="000000"/>
          <w:spacing w:val="0"/>
          <w:w w:val="100"/>
          <w:position w:val="0"/>
          <w:sz w:val="24"/>
          <w:szCs w:val="24"/>
        </w:rPr>
        <w:t>个月</w:t>
      </w:r>
    </w:p>
    <w:p>
      <w:pPr>
        <w:pStyle w:val="Style2"/>
        <w:keepNext w:val="0"/>
        <w:keepLines w:val="0"/>
        <w:widowControl w:val="0"/>
        <w:numPr>
          <w:ilvl w:val="0"/>
          <w:numId w:val="171"/>
        </w:numPr>
        <w:shd w:val="clear" w:color="auto" w:fill="auto"/>
        <w:tabs>
          <w:tab w:pos="426" w:val="left"/>
        </w:tabs>
        <w:bidi w:val="0"/>
        <w:spacing w:before="0" w:line="313" w:lineRule="exact"/>
        <w:ind w:left="0" w:right="0" w:firstLine="0"/>
        <w:jc w:val="left"/>
      </w:pPr>
      <w:bookmarkStart w:id="383" w:name="bookmark383"/>
      <w:bookmarkEnd w:id="383"/>
      <w:r>
        <w:rPr>
          <w:rFonts w:ascii="Times New Roman" w:eastAsia="Times New Roman" w:hAnsi="Times New Roman" w:cs="Times New Roman"/>
          <w:color w:val="000000"/>
          <w:spacing w:val="0"/>
          <w:w w:val="100"/>
          <w:position w:val="0"/>
          <w:sz w:val="24"/>
          <w:szCs w:val="24"/>
        </w:rPr>
        <w:t>24</w:t>
      </w:r>
      <w:r>
        <w:rPr>
          <w:color w:val="000000"/>
          <w:spacing w:val="0"/>
          <w:w w:val="100"/>
          <w:position w:val="0"/>
          <w:sz w:val="24"/>
          <w:szCs w:val="24"/>
        </w:rPr>
        <w:t>个月</w:t>
      </w:r>
    </w:p>
    <w:p>
      <w:pPr>
        <w:pStyle w:val="Style2"/>
        <w:keepNext w:val="0"/>
        <w:keepLines w:val="0"/>
        <w:widowControl w:val="0"/>
        <w:numPr>
          <w:ilvl w:val="0"/>
          <w:numId w:val="171"/>
        </w:numPr>
        <w:shd w:val="clear" w:color="auto" w:fill="auto"/>
        <w:tabs>
          <w:tab w:pos="435" w:val="left"/>
        </w:tabs>
        <w:bidi w:val="0"/>
        <w:spacing w:before="0" w:line="313" w:lineRule="exact"/>
        <w:ind w:left="0" w:right="0" w:firstLine="0"/>
        <w:jc w:val="left"/>
      </w:pPr>
      <w:bookmarkStart w:id="384" w:name="bookmark384"/>
      <w:bookmarkEnd w:id="384"/>
      <w:r>
        <w:rPr>
          <w:rFonts w:ascii="Times New Roman" w:eastAsia="Times New Roman" w:hAnsi="Times New Roman" w:cs="Times New Roman"/>
          <w:color w:val="000000"/>
          <w:spacing w:val="0"/>
          <w:w w:val="100"/>
          <w:position w:val="0"/>
          <w:sz w:val="24"/>
          <w:szCs w:val="24"/>
        </w:rPr>
        <w:t>21</w:t>
      </w:r>
      <w:r>
        <w:rPr>
          <w:color w:val="000000"/>
          <w:spacing w:val="0"/>
          <w:w w:val="100"/>
          <w:position w:val="0"/>
          <w:sz w:val="24"/>
          <w:szCs w:val="24"/>
        </w:rPr>
        <w:t>个月</w:t>
      </w:r>
    </w:p>
    <w:p>
      <w:pPr>
        <w:pStyle w:val="Style2"/>
        <w:keepNext w:val="0"/>
        <w:keepLines w:val="0"/>
        <w:widowControl w:val="0"/>
        <w:numPr>
          <w:ilvl w:val="0"/>
          <w:numId w:val="171"/>
        </w:numPr>
        <w:shd w:val="clear" w:color="auto" w:fill="auto"/>
        <w:tabs>
          <w:tab w:pos="440" w:val="left"/>
        </w:tabs>
        <w:bidi w:val="0"/>
        <w:spacing w:before="0" w:line="313" w:lineRule="exact"/>
        <w:ind w:left="0" w:right="0" w:firstLine="0"/>
        <w:jc w:val="left"/>
      </w:pPr>
      <w:bookmarkStart w:id="385" w:name="bookmark385"/>
      <w:bookmarkEnd w:id="385"/>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个月</w:t>
      </w:r>
    </w:p>
    <w:p>
      <w:pPr>
        <w:pStyle w:val="Style2"/>
        <w:keepNext w:val="0"/>
        <w:keepLines w:val="0"/>
        <w:widowControl w:val="0"/>
        <w:shd w:val="clear" w:color="auto" w:fill="auto"/>
        <w:tabs>
          <w:tab w:pos="517" w:val="left"/>
          <w:tab w:pos="6019" w:val="left"/>
        </w:tabs>
        <w:bidi w:val="0"/>
        <w:spacing w:before="0" w:line="314" w:lineRule="exact"/>
        <w:ind w:left="0" w:right="0" w:firstLine="0"/>
        <w:jc w:val="left"/>
      </w:pPr>
      <w:bookmarkStart w:id="386" w:name="bookmark386"/>
      <w:r>
        <w:rPr>
          <w:rFonts w:ascii="Times New Roman" w:eastAsia="Times New Roman" w:hAnsi="Times New Roman" w:cs="Times New Roman"/>
          <w:color w:val="000000"/>
          <w:spacing w:val="0"/>
          <w:w w:val="100"/>
          <w:position w:val="0"/>
          <w:sz w:val="24"/>
          <w:szCs w:val="24"/>
          <w:lang w:val="zh-CN" w:eastAsia="zh-CN" w:bidi="zh-CN"/>
        </w:rPr>
        <w:t>7</w:t>
      </w:r>
      <w:bookmarkEnd w:id="386"/>
      <w:r>
        <w:rPr>
          <w:rFonts w:ascii="Times New Roman" w:eastAsia="Times New Roman" w:hAnsi="Times New Roman" w:cs="Times New Roman"/>
          <w:color w:val="000000"/>
          <w:spacing w:val="0"/>
          <w:w w:val="100"/>
          <w:position w:val="0"/>
          <w:sz w:val="24"/>
          <w:szCs w:val="24"/>
          <w:lang w:val="zh-CN" w:eastAsia="zh-CN" w:bidi="zh-CN"/>
        </w:rPr>
        <w:t>2</w:t>
      </w:r>
      <w:r>
        <w:rPr>
          <w:color w:val="000000"/>
          <w:spacing w:val="0"/>
          <w:w w:val="100"/>
          <w:position w:val="0"/>
          <w:sz w:val="24"/>
          <w:szCs w:val="24"/>
          <w:lang w:val="zh-CN" w:eastAsia="zh-CN" w:bidi="zh-CN"/>
        </w:rPr>
        <w:t>、</w:t>
        <w:tab/>
      </w:r>
      <w:r>
        <w:rPr>
          <w:color w:val="000000"/>
          <w:spacing w:val="0"/>
          <w:w w:val="100"/>
          <w:position w:val="0"/>
          <w:sz w:val="24"/>
          <w:szCs w:val="24"/>
        </w:rPr>
        <w:t>下列情形中应当认定为工伤或者视同工伤的是（</w:t>
        <w:tab/>
        <w:t>）。</w:t>
      </w:r>
    </w:p>
    <w:p>
      <w:pPr>
        <w:pStyle w:val="Style2"/>
        <w:keepNext w:val="0"/>
        <w:keepLines w:val="0"/>
        <w:widowControl w:val="0"/>
        <w:numPr>
          <w:ilvl w:val="0"/>
          <w:numId w:val="173"/>
        </w:numPr>
        <w:shd w:val="clear" w:color="auto" w:fill="auto"/>
        <w:tabs>
          <w:tab w:pos="421" w:val="left"/>
        </w:tabs>
        <w:bidi w:val="0"/>
        <w:spacing w:before="0" w:line="317" w:lineRule="exact"/>
        <w:ind w:left="0" w:right="0" w:firstLine="0"/>
        <w:jc w:val="left"/>
      </w:pPr>
      <w:bookmarkStart w:id="387" w:name="bookmark387"/>
      <w:bookmarkEnd w:id="387"/>
      <w:r>
        <w:rPr>
          <w:color w:val="000000"/>
          <w:spacing w:val="0"/>
          <w:w w:val="100"/>
          <w:position w:val="0"/>
          <w:sz w:val="24"/>
          <w:szCs w:val="24"/>
        </w:rPr>
        <w:t>.面粉厂的工人老刘在工作时突发心脏病，抢救</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小时后恢复，住院</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天 后再次发作死亡</w:t>
      </w:r>
    </w:p>
    <w:p>
      <w:pPr>
        <w:pStyle w:val="Style2"/>
        <w:keepNext w:val="0"/>
        <w:keepLines w:val="0"/>
        <w:widowControl w:val="0"/>
        <w:numPr>
          <w:ilvl w:val="0"/>
          <w:numId w:val="173"/>
        </w:numPr>
        <w:shd w:val="clear" w:color="auto" w:fill="auto"/>
        <w:tabs>
          <w:tab w:pos="421" w:val="left"/>
        </w:tabs>
        <w:bidi w:val="0"/>
        <w:spacing w:before="0" w:line="317" w:lineRule="exact"/>
        <w:ind w:left="0" w:right="0" w:firstLine="0"/>
        <w:jc w:val="left"/>
      </w:pPr>
      <w:bookmarkStart w:id="388" w:name="bookmark388"/>
      <w:bookmarkEnd w:id="388"/>
      <w:r>
        <w:rPr>
          <w:color w:val="000000"/>
          <w:spacing w:val="0"/>
          <w:w w:val="100"/>
          <w:position w:val="0"/>
          <w:sz w:val="24"/>
          <w:szCs w:val="24"/>
        </w:rPr>
        <w:t>.某公司的设计师陈某被派往工地现场，后因妻子患病住院去往医院路上 被高空坠物不幸砸伤</w:t>
      </w:r>
    </w:p>
    <w:p>
      <w:pPr>
        <w:pStyle w:val="Style2"/>
        <w:keepNext w:val="0"/>
        <w:keepLines w:val="0"/>
        <w:widowControl w:val="0"/>
        <w:numPr>
          <w:ilvl w:val="0"/>
          <w:numId w:val="173"/>
        </w:numPr>
        <w:shd w:val="clear" w:color="auto" w:fill="auto"/>
        <w:tabs>
          <w:tab w:pos="421" w:val="left"/>
        </w:tabs>
        <w:bidi w:val="0"/>
        <w:spacing w:before="0" w:line="314" w:lineRule="exact"/>
        <w:ind w:left="0" w:right="0" w:firstLine="0"/>
        <w:jc w:val="left"/>
      </w:pPr>
      <w:bookmarkStart w:id="389" w:name="bookmark389"/>
      <w:bookmarkEnd w:id="389"/>
      <w:r>
        <w:rPr>
          <w:color w:val="000000"/>
          <w:spacing w:val="0"/>
          <w:w w:val="100"/>
          <w:position w:val="0"/>
          <w:sz w:val="24"/>
          <w:szCs w:val="24"/>
        </w:rPr>
        <w:t>.李先生在开车上班途中遭遇交通事故导致手腕骨折，该事故对方负全责</w:t>
      </w:r>
    </w:p>
    <w:p>
      <w:pPr>
        <w:pStyle w:val="Style2"/>
        <w:keepNext w:val="0"/>
        <w:keepLines w:val="0"/>
        <w:widowControl w:val="0"/>
        <w:numPr>
          <w:ilvl w:val="0"/>
          <w:numId w:val="173"/>
        </w:numPr>
        <w:shd w:val="clear" w:color="auto" w:fill="auto"/>
        <w:tabs>
          <w:tab w:pos="421" w:val="left"/>
        </w:tabs>
        <w:bidi w:val="0"/>
        <w:spacing w:before="0" w:line="307" w:lineRule="exact"/>
        <w:ind w:left="0" w:right="0" w:firstLine="0"/>
        <w:jc w:val="left"/>
      </w:pPr>
      <w:bookmarkStart w:id="390" w:name="bookmark390"/>
      <w:bookmarkEnd w:id="390"/>
      <w:r>
        <w:rPr>
          <w:color w:val="000000"/>
          <w:spacing w:val="0"/>
          <w:w w:val="100"/>
          <w:position w:val="0"/>
          <w:sz w:val="24"/>
          <w:szCs w:val="24"/>
        </w:rPr>
        <w:t>.家具厂员工老张工作时食指不慎被电锯割断，厂方认为是老张自己不小 心造成的</w:t>
      </w:r>
    </w:p>
    <w:p>
      <w:pPr>
        <w:pStyle w:val="Style28"/>
        <w:keepNext w:val="0"/>
        <w:keepLines w:val="0"/>
        <w:widowControl w:val="0"/>
        <w:numPr>
          <w:ilvl w:val="0"/>
          <w:numId w:val="175"/>
        </w:numPr>
        <w:shd w:val="clear" w:color="auto" w:fill="auto"/>
        <w:tabs>
          <w:tab w:pos="440" w:val="left"/>
        </w:tabs>
        <w:bidi w:val="0"/>
        <w:spacing w:before="0" w:line="314" w:lineRule="exact"/>
        <w:ind w:left="0" w:right="0" w:firstLine="0"/>
        <w:jc w:val="left"/>
      </w:pPr>
      <w:r>
        <w:fldChar w:fldCharType="begin"/>
        <w:instrText xml:space="preserve"> TOC \o "1-5" \h \z </w:instrText>
        <w:fldChar w:fldCharType="separate"/>
      </w:r>
      <w:bookmarkStart w:id="391" w:name="bookmark391"/>
      <w:bookmarkEnd w:id="391"/>
      <w:r>
        <w:rPr>
          <w:color w:val="000000"/>
          <w:spacing w:val="0"/>
          <w:w w:val="100"/>
          <w:position w:val="0"/>
          <w:sz w:val="24"/>
          <w:szCs w:val="24"/>
        </w:rPr>
        <w:t>①、②</w:t>
      </w:r>
    </w:p>
    <w:p>
      <w:pPr>
        <w:pStyle w:val="Style28"/>
        <w:keepNext w:val="0"/>
        <w:keepLines w:val="0"/>
        <w:widowControl w:val="0"/>
        <w:numPr>
          <w:ilvl w:val="0"/>
          <w:numId w:val="175"/>
        </w:numPr>
        <w:shd w:val="clear" w:color="auto" w:fill="auto"/>
        <w:tabs>
          <w:tab w:pos="421" w:val="left"/>
        </w:tabs>
        <w:bidi w:val="0"/>
        <w:spacing w:before="0" w:line="314" w:lineRule="exact"/>
        <w:ind w:left="0" w:right="0" w:firstLine="0"/>
        <w:jc w:val="left"/>
      </w:pPr>
      <w:bookmarkStart w:id="392" w:name="bookmark392"/>
      <w:bookmarkEnd w:id="392"/>
      <w:r>
        <w:rPr>
          <w:color w:val="000000"/>
          <w:spacing w:val="0"/>
          <w:w w:val="100"/>
          <w:position w:val="0"/>
          <w:sz w:val="24"/>
          <w:szCs w:val="24"/>
        </w:rPr>
        <w:t>③、④</w:t>
      </w:r>
    </w:p>
    <w:p>
      <w:pPr>
        <w:pStyle w:val="Style28"/>
        <w:keepNext w:val="0"/>
        <w:keepLines w:val="0"/>
        <w:widowControl w:val="0"/>
        <w:numPr>
          <w:ilvl w:val="0"/>
          <w:numId w:val="175"/>
        </w:numPr>
        <w:shd w:val="clear" w:color="auto" w:fill="auto"/>
        <w:tabs>
          <w:tab w:pos="430" w:val="left"/>
        </w:tabs>
        <w:bidi w:val="0"/>
        <w:spacing w:before="0" w:line="314" w:lineRule="exact"/>
        <w:ind w:left="0" w:right="0" w:firstLine="0"/>
        <w:jc w:val="left"/>
      </w:pPr>
      <w:bookmarkStart w:id="393" w:name="bookmark393"/>
      <w:bookmarkEnd w:id="393"/>
      <w:r>
        <w:rPr>
          <w:color w:val="000000"/>
          <w:spacing w:val="0"/>
          <w:w w:val="100"/>
          <w:position w:val="0"/>
          <w:sz w:val="24"/>
          <w:szCs w:val="24"/>
        </w:rPr>
        <w:t>②、④</w:t>
      </w:r>
    </w:p>
    <w:p>
      <w:pPr>
        <w:pStyle w:val="Style28"/>
        <w:keepNext w:val="0"/>
        <w:keepLines w:val="0"/>
        <w:widowControl w:val="0"/>
        <w:numPr>
          <w:ilvl w:val="0"/>
          <w:numId w:val="175"/>
        </w:numPr>
        <w:shd w:val="clear" w:color="auto" w:fill="auto"/>
        <w:tabs>
          <w:tab w:pos="435" w:val="left"/>
        </w:tabs>
        <w:bidi w:val="0"/>
        <w:spacing w:before="0" w:line="314" w:lineRule="exact"/>
        <w:ind w:left="0" w:right="0" w:firstLine="0"/>
        <w:jc w:val="left"/>
      </w:pPr>
      <w:bookmarkStart w:id="394" w:name="bookmark394"/>
      <w:bookmarkEnd w:id="394"/>
      <w:r>
        <w:rPr>
          <w:color w:val="000000"/>
          <w:spacing w:val="0"/>
          <w:w w:val="100"/>
          <w:position w:val="0"/>
          <w:sz w:val="24"/>
          <w:szCs w:val="24"/>
        </w:rPr>
        <w:t>①、③</w:t>
      </w:r>
      <w:r>
        <w:fldChar w:fldCharType="end"/>
      </w:r>
    </w:p>
    <w:p>
      <w:pPr>
        <w:pStyle w:val="Style2"/>
        <w:keepNext w:val="0"/>
        <w:keepLines w:val="0"/>
        <w:widowControl w:val="0"/>
        <w:shd w:val="clear" w:color="auto" w:fill="auto"/>
        <w:tabs>
          <w:tab w:pos="517" w:val="left"/>
        </w:tabs>
        <w:bidi w:val="0"/>
        <w:spacing w:before="0" w:after="0" w:line="314" w:lineRule="exact"/>
        <w:ind w:left="0" w:right="0" w:firstLine="0"/>
        <w:jc w:val="left"/>
      </w:pPr>
      <w:bookmarkStart w:id="395" w:name="bookmark395"/>
      <w:r>
        <w:rPr>
          <w:rFonts w:ascii="Times New Roman" w:eastAsia="Times New Roman" w:hAnsi="Times New Roman" w:cs="Times New Roman"/>
          <w:color w:val="000000"/>
          <w:spacing w:val="0"/>
          <w:w w:val="100"/>
          <w:position w:val="0"/>
          <w:sz w:val="24"/>
          <w:szCs w:val="24"/>
        </w:rPr>
        <w:t>7</w:t>
      </w:r>
      <w:bookmarkEnd w:id="395"/>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tab/>
        <w:t>温先生从工作开始就参加了住房公积金计划，工作</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年后退休。温先生</w:t>
      </w:r>
    </w:p>
    <w:p>
      <w:pPr>
        <w:pStyle w:val="Style2"/>
        <w:keepNext w:val="0"/>
        <w:keepLines w:val="0"/>
        <w:widowControl w:val="0"/>
        <w:shd w:val="clear" w:color="auto" w:fill="auto"/>
        <w:tabs>
          <w:tab w:pos="2659" w:val="left"/>
        </w:tabs>
        <w:bidi w:val="0"/>
        <w:spacing w:before="0" w:line="314" w:lineRule="exact"/>
        <w:ind w:left="0" w:right="0" w:firstLine="0"/>
        <w:jc w:val="left"/>
      </w:pPr>
      <w:r>
        <w:rPr>
          <w:color w:val="000000"/>
          <w:spacing w:val="0"/>
          <w:w w:val="100"/>
          <w:position w:val="0"/>
          <w:sz w:val="24"/>
          <w:szCs w:val="24"/>
        </w:rPr>
        <w:t>每年缴纳住房公积金</w:t>
      </w:r>
      <w:r>
        <w:rPr>
          <w:rFonts w:ascii="Times New Roman" w:eastAsia="Times New Roman" w:hAnsi="Times New Roman" w:cs="Times New Roman"/>
          <w:color w:val="000000"/>
          <w:spacing w:val="0"/>
          <w:w w:val="100"/>
          <w:position w:val="0"/>
          <w:sz w:val="24"/>
          <w:szCs w:val="24"/>
          <w:lang w:val="en-US" w:eastAsia="en-US" w:bidi="en-US"/>
        </w:rPr>
        <w:t>2.5</w:t>
      </w:r>
      <w:r>
        <w:rPr>
          <w:color w:val="000000"/>
          <w:spacing w:val="0"/>
          <w:w w:val="100"/>
          <w:position w:val="0"/>
          <w:sz w:val="24"/>
          <w:szCs w:val="24"/>
        </w:rPr>
        <w:t>万元，企业对等供款，住房公积金个人账户的年投 资报酬率为</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。现有两种方案进行比较，一是住房公积金储蓄至退休用于 养老；二是从工作开始申请住房公积金贷款买房，假设不需要首付，住房公 积金年贷款利率为</w:t>
      </w:r>
      <w:r>
        <w:rPr>
          <w:rFonts w:ascii="Times New Roman" w:eastAsia="Times New Roman" w:hAnsi="Times New Roman" w:cs="Times New Roman"/>
          <w:color w:val="000000"/>
          <w:spacing w:val="0"/>
          <w:w w:val="100"/>
          <w:position w:val="0"/>
          <w:sz w:val="24"/>
          <w:szCs w:val="24"/>
        </w:rPr>
        <w:t>5.5%</w:t>
      </w:r>
      <w:r>
        <w:rPr>
          <w:color w:val="000000"/>
          <w:spacing w:val="0"/>
          <w:w w:val="100"/>
          <w:position w:val="0"/>
          <w:sz w:val="24"/>
          <w:szCs w:val="24"/>
        </w:rPr>
        <w:t>，按年等额本息还款，贷款期限</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年，之后每年可 用住房公积金缴费偿还贷款，在退休的时候将房产出售，所得资金用于退休 养老。忽略其他相关税费的影响，温先生若希望购房的策略优于储蓄，则房 价年增长率至少为（</w:t>
        <w:tab/>
        <w:t>）。（答案取最接近值）</w:t>
      </w:r>
    </w:p>
    <w:p>
      <w:pPr>
        <w:pStyle w:val="Style16"/>
        <w:keepNext w:val="0"/>
        <w:keepLines w:val="0"/>
        <w:widowControl w:val="0"/>
        <w:numPr>
          <w:ilvl w:val="0"/>
          <w:numId w:val="177"/>
        </w:numPr>
        <w:shd w:val="clear" w:color="auto" w:fill="auto"/>
        <w:tabs>
          <w:tab w:pos="445" w:val="left"/>
        </w:tabs>
        <w:bidi w:val="0"/>
        <w:spacing w:before="0" w:line="240" w:lineRule="auto"/>
        <w:ind w:left="0" w:right="0" w:firstLine="0"/>
        <w:jc w:val="left"/>
      </w:pPr>
      <w:bookmarkStart w:id="396" w:name="bookmark396"/>
      <w:bookmarkEnd w:id="396"/>
      <w:r>
        <w:rPr>
          <w:rFonts w:ascii="Times New Roman" w:eastAsia="Times New Roman" w:hAnsi="Times New Roman" w:cs="Times New Roman"/>
          <w:color w:val="000000"/>
          <w:spacing w:val="0"/>
          <w:w w:val="100"/>
          <w:position w:val="0"/>
          <w:sz w:val="24"/>
          <w:szCs w:val="24"/>
          <w:lang w:val="zh-TW" w:eastAsia="zh-TW" w:bidi="zh-TW"/>
        </w:rPr>
        <w:t>2.56%</w:t>
      </w:r>
    </w:p>
    <w:p>
      <w:pPr>
        <w:pStyle w:val="Style16"/>
        <w:keepNext w:val="0"/>
        <w:keepLines w:val="0"/>
        <w:widowControl w:val="0"/>
        <w:numPr>
          <w:ilvl w:val="0"/>
          <w:numId w:val="177"/>
        </w:numPr>
        <w:shd w:val="clear" w:color="auto" w:fill="auto"/>
        <w:tabs>
          <w:tab w:pos="426" w:val="left"/>
        </w:tabs>
        <w:bidi w:val="0"/>
        <w:spacing w:before="0" w:line="240" w:lineRule="auto"/>
        <w:ind w:left="0" w:right="0" w:firstLine="0"/>
        <w:jc w:val="left"/>
      </w:pPr>
      <w:bookmarkStart w:id="397" w:name="bookmark397"/>
      <w:bookmarkEnd w:id="397"/>
      <w:r>
        <w:rPr>
          <w:rFonts w:ascii="Times New Roman" w:eastAsia="Times New Roman" w:hAnsi="Times New Roman" w:cs="Times New Roman"/>
          <w:color w:val="000000"/>
          <w:spacing w:val="0"/>
          <w:w w:val="100"/>
          <w:position w:val="0"/>
          <w:sz w:val="24"/>
          <w:szCs w:val="24"/>
          <w:lang w:val="zh-TW" w:eastAsia="zh-TW" w:bidi="zh-TW"/>
        </w:rPr>
        <w:t>2.96%</w:t>
      </w:r>
    </w:p>
    <w:p>
      <w:pPr>
        <w:pStyle w:val="Style16"/>
        <w:keepNext w:val="0"/>
        <w:keepLines w:val="0"/>
        <w:widowControl w:val="0"/>
        <w:numPr>
          <w:ilvl w:val="0"/>
          <w:numId w:val="177"/>
        </w:numPr>
        <w:shd w:val="clear" w:color="auto" w:fill="auto"/>
        <w:tabs>
          <w:tab w:pos="435" w:val="left"/>
        </w:tabs>
        <w:bidi w:val="0"/>
        <w:spacing w:before="0" w:line="240" w:lineRule="auto"/>
        <w:ind w:left="0" w:right="0" w:firstLine="0"/>
        <w:jc w:val="left"/>
      </w:pPr>
      <w:bookmarkStart w:id="398" w:name="bookmark398"/>
      <w:bookmarkEnd w:id="398"/>
      <w:r>
        <w:rPr>
          <w:rFonts w:ascii="Times New Roman" w:eastAsia="Times New Roman" w:hAnsi="Times New Roman" w:cs="Times New Roman"/>
          <w:color w:val="000000"/>
          <w:spacing w:val="0"/>
          <w:w w:val="100"/>
          <w:position w:val="0"/>
          <w:sz w:val="24"/>
          <w:szCs w:val="24"/>
          <w:lang w:val="zh-TW" w:eastAsia="zh-TW" w:bidi="zh-TW"/>
        </w:rPr>
        <w:t>3.36%</w:t>
      </w:r>
    </w:p>
    <w:p>
      <w:pPr>
        <w:pStyle w:val="Style16"/>
        <w:keepNext w:val="0"/>
        <w:keepLines w:val="0"/>
        <w:widowControl w:val="0"/>
        <w:numPr>
          <w:ilvl w:val="0"/>
          <w:numId w:val="177"/>
        </w:numPr>
        <w:shd w:val="clear" w:color="auto" w:fill="auto"/>
        <w:tabs>
          <w:tab w:pos="440" w:val="left"/>
        </w:tabs>
        <w:bidi w:val="0"/>
        <w:spacing w:before="0" w:line="240" w:lineRule="auto"/>
        <w:ind w:left="0" w:right="0" w:firstLine="0"/>
        <w:jc w:val="left"/>
      </w:pPr>
      <w:bookmarkStart w:id="399" w:name="bookmark399"/>
      <w:bookmarkEnd w:id="399"/>
      <w:r>
        <w:rPr>
          <w:rFonts w:ascii="Times New Roman" w:eastAsia="Times New Roman" w:hAnsi="Times New Roman" w:cs="Times New Roman"/>
          <w:color w:val="000000"/>
          <w:spacing w:val="0"/>
          <w:w w:val="100"/>
          <w:position w:val="0"/>
          <w:sz w:val="24"/>
          <w:szCs w:val="24"/>
          <w:lang w:val="zh-TW" w:eastAsia="zh-TW" w:bidi="zh-TW"/>
        </w:rPr>
        <w:t>3.76%</w:t>
      </w:r>
    </w:p>
    <w:p>
      <w:pPr>
        <w:pStyle w:val="Style2"/>
        <w:keepNext w:val="0"/>
        <w:keepLines w:val="0"/>
        <w:widowControl w:val="0"/>
        <w:shd w:val="clear" w:color="auto" w:fill="auto"/>
        <w:tabs>
          <w:tab w:pos="517" w:val="left"/>
        </w:tabs>
        <w:bidi w:val="0"/>
        <w:spacing w:before="0" w:after="0" w:line="317" w:lineRule="exact"/>
        <w:ind w:left="0" w:right="0" w:firstLine="0"/>
        <w:jc w:val="left"/>
      </w:pPr>
      <w:bookmarkStart w:id="400" w:name="bookmark400"/>
      <w:r>
        <w:rPr>
          <w:rFonts w:ascii="Times New Roman" w:eastAsia="Times New Roman" w:hAnsi="Times New Roman" w:cs="Times New Roman"/>
          <w:color w:val="000000"/>
          <w:spacing w:val="0"/>
          <w:w w:val="100"/>
          <w:position w:val="0"/>
          <w:sz w:val="24"/>
          <w:szCs w:val="24"/>
        </w:rPr>
        <w:t>7</w:t>
      </w:r>
      <w:bookmarkEnd w:id="400"/>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t>李先生目前刚满</w:t>
      </w:r>
      <w:r>
        <w:rPr>
          <w:rFonts w:ascii="Times New Roman" w:eastAsia="Times New Roman" w:hAnsi="Times New Roman" w:cs="Times New Roman"/>
          <w:color w:val="000000"/>
          <w:spacing w:val="0"/>
          <w:w w:val="100"/>
          <w:position w:val="0"/>
          <w:sz w:val="24"/>
          <w:szCs w:val="24"/>
        </w:rPr>
        <w:t>30</w:t>
      </w:r>
      <w:r>
        <w:rPr>
          <w:color w:val="000000"/>
          <w:spacing w:val="0"/>
          <w:w w:val="100"/>
          <w:position w:val="0"/>
          <w:sz w:val="24"/>
          <w:szCs w:val="24"/>
        </w:rPr>
        <w:t>岁，每年末取得年薪</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万元，年薪年均增长率为</w:t>
      </w:r>
      <w:r>
        <w:rPr>
          <w:rFonts w:ascii="Times New Roman" w:eastAsia="Times New Roman" w:hAnsi="Times New Roman" w:cs="Times New Roman"/>
          <w:color w:val="000000"/>
          <w:spacing w:val="0"/>
          <w:w w:val="100"/>
          <w:position w:val="0"/>
          <w:sz w:val="24"/>
          <w:szCs w:val="24"/>
        </w:rPr>
        <w:t>3.5%</w:t>
      </w:r>
      <w:r>
        <w:rPr>
          <w:color w:val="000000"/>
          <w:spacing w:val="0"/>
          <w:w w:val="100"/>
          <w:position w:val="0"/>
          <w:sz w:val="24"/>
          <w:szCs w:val="24"/>
        </w:rPr>
        <w:t>，</w:t>
      </w:r>
    </w:p>
    <w:p>
      <w:pPr>
        <w:pStyle w:val="Style2"/>
        <w:keepNext w:val="0"/>
        <w:keepLines w:val="0"/>
        <w:widowControl w:val="0"/>
        <w:shd w:val="clear" w:color="auto" w:fill="auto"/>
        <w:tabs>
          <w:tab w:pos="6802" w:val="left"/>
        </w:tabs>
        <w:bidi w:val="0"/>
        <w:spacing w:before="0" w:after="0" w:line="317" w:lineRule="exact"/>
        <w:ind w:left="0" w:right="0" w:firstLine="0"/>
        <w:jc w:val="left"/>
      </w:pPr>
      <w:r>
        <w:rPr>
          <w:color w:val="000000"/>
          <w:spacing w:val="0"/>
          <w:w w:val="100"/>
          <w:position w:val="0"/>
          <w:sz w:val="24"/>
          <w:szCs w:val="24"/>
        </w:rPr>
        <w:t>计划年满</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岁时退休，预期寿命</w:t>
      </w:r>
      <w:r>
        <w:rPr>
          <w:rFonts w:ascii="Times New Roman" w:eastAsia="Times New Roman" w:hAnsi="Times New Roman" w:cs="Times New Roman"/>
          <w:color w:val="000000"/>
          <w:spacing w:val="0"/>
          <w:w w:val="100"/>
          <w:position w:val="0"/>
          <w:sz w:val="24"/>
          <w:szCs w:val="24"/>
        </w:rPr>
        <w:t>80</w:t>
      </w:r>
      <w:r>
        <w:rPr>
          <w:color w:val="000000"/>
          <w:spacing w:val="0"/>
          <w:w w:val="100"/>
          <w:position w:val="0"/>
          <w:sz w:val="24"/>
          <w:szCs w:val="24"/>
        </w:rPr>
        <w:t>岁。假设李先生退休后无劳动收入，退 休前后的投资报酬率均为</w:t>
      </w:r>
      <w:r>
        <w:rPr>
          <w:rFonts w:ascii="Times New Roman" w:eastAsia="Times New Roman" w:hAnsi="Times New Roman" w:cs="Times New Roman"/>
          <w:color w:val="000000"/>
          <w:spacing w:val="0"/>
          <w:w w:val="100"/>
          <w:position w:val="0"/>
          <w:sz w:val="24"/>
          <w:szCs w:val="24"/>
        </w:rPr>
        <w:t>3.5%</w:t>
      </w:r>
      <w:r>
        <w:rPr>
          <w:color w:val="000000"/>
          <w:spacing w:val="0"/>
          <w:w w:val="100"/>
          <w:position w:val="0"/>
          <w:sz w:val="24"/>
          <w:szCs w:val="24"/>
        </w:rPr>
        <w:t>，则他的年平滑消费水平为（</w:t>
        <w:tab/>
        <w:t>）。（答案</w:t>
      </w:r>
    </w:p>
    <w:p>
      <w:pPr>
        <w:pStyle w:val="Style2"/>
        <w:keepNext w:val="0"/>
        <w:keepLines w:val="0"/>
        <w:widowControl w:val="0"/>
        <w:shd w:val="clear" w:color="auto" w:fill="auto"/>
        <w:bidi w:val="0"/>
        <w:spacing w:before="0" w:line="317" w:lineRule="exact"/>
        <w:ind w:left="0" w:right="0" w:firstLine="0"/>
        <w:jc w:val="left"/>
      </w:pPr>
      <w:r>
        <w:rPr>
          <w:color w:val="000000"/>
          <w:spacing w:val="0"/>
          <w:w w:val="100"/>
          <w:position w:val="0"/>
          <w:sz w:val="24"/>
          <w:szCs w:val="24"/>
        </w:rPr>
        <w:t>取最接近值，年平滑消费水平按期初计算）</w:t>
      </w:r>
    </w:p>
    <w:p>
      <w:pPr>
        <w:pStyle w:val="Style16"/>
        <w:keepNext w:val="0"/>
        <w:keepLines w:val="0"/>
        <w:widowControl w:val="0"/>
        <w:numPr>
          <w:ilvl w:val="0"/>
          <w:numId w:val="179"/>
        </w:numPr>
        <w:shd w:val="clear" w:color="auto" w:fill="auto"/>
        <w:tabs>
          <w:tab w:pos="445" w:val="left"/>
        </w:tabs>
        <w:bidi w:val="0"/>
        <w:spacing w:before="0" w:line="240" w:lineRule="auto"/>
        <w:ind w:left="0" w:right="0" w:firstLine="0"/>
        <w:jc w:val="left"/>
      </w:pPr>
      <w:bookmarkStart w:id="401" w:name="bookmark401"/>
      <w:bookmarkEnd w:id="401"/>
      <w:r>
        <w:rPr>
          <w:rFonts w:ascii="Times New Roman" w:eastAsia="Times New Roman" w:hAnsi="Times New Roman" w:cs="Times New Roman"/>
          <w:color w:val="000000"/>
          <w:spacing w:val="0"/>
          <w:w w:val="100"/>
          <w:position w:val="0"/>
          <w:sz w:val="24"/>
          <w:szCs w:val="24"/>
          <w:lang w:val="en-US" w:eastAsia="en-US" w:bidi="en-US"/>
        </w:rPr>
        <w:t xml:space="preserve">12.36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79"/>
        </w:numPr>
        <w:shd w:val="clear" w:color="auto" w:fill="auto"/>
        <w:tabs>
          <w:tab w:pos="426" w:val="left"/>
        </w:tabs>
        <w:bidi w:val="0"/>
        <w:spacing w:before="0" w:line="240" w:lineRule="auto"/>
        <w:ind w:left="0" w:right="0" w:firstLine="0"/>
        <w:jc w:val="left"/>
      </w:pPr>
      <w:bookmarkStart w:id="402" w:name="bookmark402"/>
      <w:bookmarkEnd w:id="402"/>
      <w:r>
        <w:rPr>
          <w:rFonts w:ascii="Times New Roman" w:eastAsia="Times New Roman" w:hAnsi="Times New Roman" w:cs="Times New Roman"/>
          <w:color w:val="000000"/>
          <w:spacing w:val="0"/>
          <w:w w:val="100"/>
          <w:position w:val="0"/>
          <w:sz w:val="24"/>
          <w:szCs w:val="24"/>
          <w:lang w:val="en-US" w:eastAsia="en-US" w:bidi="en-US"/>
        </w:rPr>
        <w:t xml:space="preserve">19.70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79"/>
        </w:numPr>
        <w:shd w:val="clear" w:color="auto" w:fill="auto"/>
        <w:tabs>
          <w:tab w:pos="435" w:val="left"/>
        </w:tabs>
        <w:bidi w:val="0"/>
        <w:spacing w:before="0" w:line="240" w:lineRule="auto"/>
        <w:ind w:left="0" w:right="0" w:firstLine="0"/>
        <w:jc w:val="left"/>
      </w:pPr>
      <w:bookmarkStart w:id="403" w:name="bookmark403"/>
      <w:bookmarkEnd w:id="403"/>
      <w:r>
        <w:rPr>
          <w:rFonts w:ascii="Times New Roman" w:eastAsia="Times New Roman" w:hAnsi="Times New Roman" w:cs="Times New Roman"/>
          <w:color w:val="000000"/>
          <w:spacing w:val="0"/>
          <w:w w:val="100"/>
          <w:position w:val="0"/>
          <w:sz w:val="24"/>
          <w:szCs w:val="24"/>
          <w:lang w:val="en-US" w:eastAsia="en-US" w:bidi="en-US"/>
        </w:rPr>
        <w:t xml:space="preserve">11.94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79"/>
        </w:numPr>
        <w:shd w:val="clear" w:color="auto" w:fill="auto"/>
        <w:tabs>
          <w:tab w:pos="440" w:val="left"/>
        </w:tabs>
        <w:bidi w:val="0"/>
        <w:spacing w:before="0" w:line="240" w:lineRule="auto"/>
        <w:ind w:left="0" w:right="0" w:firstLine="0"/>
        <w:jc w:val="left"/>
      </w:pPr>
      <w:bookmarkStart w:id="404" w:name="bookmark404"/>
      <w:bookmarkEnd w:id="404"/>
      <w:r>
        <w:rPr>
          <w:rFonts w:ascii="Times New Roman" w:eastAsia="Times New Roman" w:hAnsi="Times New Roman" w:cs="Times New Roman"/>
          <w:color w:val="000000"/>
          <w:spacing w:val="0"/>
          <w:w w:val="100"/>
          <w:position w:val="0"/>
          <w:sz w:val="24"/>
          <w:szCs w:val="24"/>
          <w:lang w:val="en-US" w:eastAsia="en-US" w:bidi="en-US"/>
        </w:rPr>
        <w:t xml:space="preserve">15.23 </w:t>
      </w:r>
      <w:r>
        <w:rPr>
          <w:rFonts w:ascii="SimSun" w:eastAsia="SimSun" w:hAnsi="SimSun" w:cs="SimSun"/>
          <w:color w:val="000000"/>
          <w:spacing w:val="0"/>
          <w:w w:val="100"/>
          <w:position w:val="0"/>
          <w:sz w:val="24"/>
          <w:szCs w:val="24"/>
          <w:lang w:val="zh-TW" w:eastAsia="zh-TW" w:bidi="zh-TW"/>
        </w:rPr>
        <w:t>万元</w:t>
      </w:r>
    </w:p>
    <w:p>
      <w:pPr>
        <w:pStyle w:val="Style2"/>
        <w:keepNext w:val="0"/>
        <w:keepLines w:val="0"/>
        <w:widowControl w:val="0"/>
        <w:shd w:val="clear" w:color="auto" w:fill="auto"/>
        <w:tabs>
          <w:tab w:pos="517" w:val="left"/>
        </w:tabs>
        <w:bidi w:val="0"/>
        <w:spacing w:before="0" w:after="0" w:line="314" w:lineRule="exact"/>
        <w:ind w:left="0" w:right="0" w:firstLine="0"/>
        <w:jc w:val="both"/>
      </w:pPr>
      <w:bookmarkStart w:id="405" w:name="bookmark405"/>
      <w:r>
        <w:rPr>
          <w:rFonts w:ascii="Times New Roman" w:eastAsia="Times New Roman" w:hAnsi="Times New Roman" w:cs="Times New Roman"/>
          <w:color w:val="000000"/>
          <w:spacing w:val="0"/>
          <w:w w:val="100"/>
          <w:position w:val="0"/>
          <w:sz w:val="24"/>
          <w:szCs w:val="24"/>
          <w:lang w:val="en-US" w:eastAsia="en-US" w:bidi="en-US"/>
        </w:rPr>
        <w:t>7</w:t>
      </w:r>
      <w:bookmarkEnd w:id="405"/>
      <w:r>
        <w:rPr>
          <w:rFonts w:ascii="Times New Roman" w:eastAsia="Times New Roman" w:hAnsi="Times New Roman" w:cs="Times New Roman"/>
          <w:color w:val="000000"/>
          <w:spacing w:val="0"/>
          <w:w w:val="100"/>
          <w:position w:val="0"/>
          <w:sz w:val="24"/>
          <w:szCs w:val="24"/>
          <w:lang w:val="en-US" w:eastAsia="en-US" w:bidi="en-US"/>
        </w:rPr>
        <w:t>5</w:t>
      </w:r>
      <w:r>
        <w:rPr>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2019</w:t>
      </w:r>
      <w:r>
        <w:rPr>
          <w:color w:val="000000"/>
          <w:spacing w:val="0"/>
          <w:w w:val="100"/>
          <w:position w:val="0"/>
          <w:sz w:val="24"/>
          <w:szCs w:val="24"/>
        </w:rPr>
        <w:t>年初钱女士年满</w:t>
      </w:r>
      <w:r>
        <w:rPr>
          <w:rFonts w:ascii="Times New Roman" w:eastAsia="Times New Roman" w:hAnsi="Times New Roman" w:cs="Times New Roman"/>
          <w:color w:val="000000"/>
          <w:spacing w:val="0"/>
          <w:w w:val="100"/>
          <w:position w:val="0"/>
          <w:sz w:val="24"/>
          <w:szCs w:val="24"/>
        </w:rPr>
        <w:t>45</w:t>
      </w:r>
      <w:r>
        <w:rPr>
          <w:color w:val="000000"/>
          <w:spacing w:val="0"/>
          <w:w w:val="100"/>
          <w:position w:val="0"/>
          <w:sz w:val="24"/>
          <w:szCs w:val="24"/>
        </w:rPr>
        <w:t>周岁，年工资收入为</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万元,工资增长率为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p>
    <w:p>
      <w:pPr>
        <w:pStyle w:val="Style2"/>
        <w:keepNext w:val="0"/>
        <w:keepLines w:val="0"/>
        <w:widowControl w:val="0"/>
        <w:shd w:val="clear" w:color="auto" w:fill="auto"/>
        <w:tabs>
          <w:tab w:pos="3619" w:val="left"/>
        </w:tabs>
        <w:bidi w:val="0"/>
        <w:spacing w:before="0" w:after="0" w:line="314" w:lineRule="exact"/>
        <w:ind w:left="0" w:right="0" w:firstLine="0"/>
        <w:jc w:val="both"/>
      </w:pPr>
      <w:r>
        <w:rPr>
          <w:color w:val="000000"/>
          <w:spacing w:val="0"/>
          <w:w w:val="100"/>
          <w:position w:val="0"/>
          <w:sz w:val="24"/>
          <w:szCs w:val="24"/>
        </w:rPr>
        <w:t>预计</w:t>
      </w:r>
      <w:r>
        <w:rPr>
          <w:rFonts w:ascii="Times New Roman" w:eastAsia="Times New Roman" w:hAnsi="Times New Roman" w:cs="Times New Roman"/>
          <w:color w:val="000000"/>
          <w:spacing w:val="0"/>
          <w:w w:val="100"/>
          <w:position w:val="0"/>
          <w:sz w:val="24"/>
          <w:szCs w:val="24"/>
        </w:rPr>
        <w:t>55</w:t>
      </w:r>
      <w:r>
        <w:rPr>
          <w:color w:val="000000"/>
          <w:spacing w:val="0"/>
          <w:w w:val="100"/>
          <w:position w:val="0"/>
          <w:sz w:val="24"/>
          <w:szCs w:val="24"/>
        </w:rPr>
        <w:t>周岁退休，退休后余寿</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年。钱女士预计退休后第一年的生活支出 约为退休前一年工资的</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，之后随通胀增长。如果钱女士退休后第一年基 本养老金收入对退休前一年工资的替代率为</w:t>
      </w:r>
      <w:r>
        <w:rPr>
          <w:rFonts w:ascii="Times New Roman" w:eastAsia="Times New Roman" w:hAnsi="Times New Roman" w:cs="Times New Roman"/>
          <w:color w:val="000000"/>
          <w:spacing w:val="0"/>
          <w:w w:val="100"/>
          <w:position w:val="0"/>
          <w:sz w:val="24"/>
          <w:szCs w:val="24"/>
        </w:rPr>
        <w:t>40%</w:t>
      </w:r>
      <w:r>
        <w:rPr>
          <w:color w:val="000000"/>
          <w:spacing w:val="0"/>
          <w:w w:val="100"/>
          <w:position w:val="0"/>
          <w:sz w:val="24"/>
          <w:szCs w:val="24"/>
        </w:rPr>
        <w:t>，之后也随通胀增长，通货 膨胀率为</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,个人年均投资收益率为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,忽略其他养老金来源，则钱女士 在退休时点的养老金赤字为（</w:t>
        <w:tab/>
        <w:t>）。（工资发生于期末，养老金和生活支</w:t>
      </w:r>
    </w:p>
    <w:p>
      <w:pPr>
        <w:pStyle w:val="Style2"/>
        <w:keepNext w:val="0"/>
        <w:keepLines w:val="0"/>
        <w:widowControl w:val="0"/>
        <w:shd w:val="clear" w:color="auto" w:fill="auto"/>
        <w:bidi w:val="0"/>
        <w:spacing w:before="0" w:line="314" w:lineRule="exact"/>
        <w:ind w:left="0" w:right="0" w:firstLine="0"/>
        <w:jc w:val="both"/>
      </w:pPr>
      <w:r>
        <w:rPr>
          <w:color w:val="000000"/>
          <w:spacing w:val="0"/>
          <w:w w:val="100"/>
          <w:position w:val="0"/>
          <w:sz w:val="24"/>
          <w:szCs w:val="24"/>
        </w:rPr>
        <w:t>出发生于期初，答案取最接近值）</w:t>
      </w:r>
    </w:p>
    <w:p>
      <w:pPr>
        <w:pStyle w:val="Style16"/>
        <w:keepNext w:val="0"/>
        <w:keepLines w:val="0"/>
        <w:widowControl w:val="0"/>
        <w:numPr>
          <w:ilvl w:val="0"/>
          <w:numId w:val="181"/>
        </w:numPr>
        <w:shd w:val="clear" w:color="auto" w:fill="auto"/>
        <w:tabs>
          <w:tab w:pos="445" w:val="left"/>
        </w:tabs>
        <w:bidi w:val="0"/>
        <w:spacing w:before="0" w:line="240" w:lineRule="auto"/>
        <w:ind w:left="0" w:right="0" w:firstLine="0"/>
        <w:jc w:val="left"/>
      </w:pPr>
      <w:bookmarkStart w:id="406" w:name="bookmark406"/>
      <w:bookmarkEnd w:id="406"/>
      <w:r>
        <w:rPr>
          <w:rFonts w:ascii="Times New Roman" w:eastAsia="Times New Roman" w:hAnsi="Times New Roman" w:cs="Times New Roman"/>
          <w:color w:val="000000"/>
          <w:spacing w:val="0"/>
          <w:w w:val="100"/>
          <w:position w:val="0"/>
          <w:sz w:val="24"/>
          <w:szCs w:val="24"/>
          <w:lang w:val="en-US" w:eastAsia="en-US" w:bidi="en-US"/>
        </w:rPr>
        <w:t xml:space="preserve">68.87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81"/>
        </w:numPr>
        <w:shd w:val="clear" w:color="auto" w:fill="auto"/>
        <w:tabs>
          <w:tab w:pos="435" w:val="left"/>
        </w:tabs>
        <w:bidi w:val="0"/>
        <w:spacing w:before="0" w:line="240" w:lineRule="auto"/>
        <w:ind w:left="0" w:right="0" w:firstLine="0"/>
        <w:jc w:val="left"/>
      </w:pPr>
      <w:bookmarkStart w:id="407" w:name="bookmark407"/>
      <w:bookmarkEnd w:id="407"/>
      <w:r>
        <w:rPr>
          <w:rFonts w:ascii="Times New Roman" w:eastAsia="Times New Roman" w:hAnsi="Times New Roman" w:cs="Times New Roman"/>
          <w:color w:val="000000"/>
          <w:spacing w:val="0"/>
          <w:w w:val="100"/>
          <w:position w:val="0"/>
          <w:sz w:val="24"/>
          <w:szCs w:val="24"/>
          <w:lang w:val="en-US" w:eastAsia="en-US" w:bidi="en-US"/>
        </w:rPr>
        <w:t xml:space="preserve">109.17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81"/>
        </w:numPr>
        <w:shd w:val="clear" w:color="auto" w:fill="auto"/>
        <w:tabs>
          <w:tab w:pos="435" w:val="left"/>
        </w:tabs>
        <w:bidi w:val="0"/>
        <w:spacing w:before="0" w:line="240" w:lineRule="auto"/>
        <w:ind w:left="0" w:right="0" w:firstLine="0"/>
        <w:jc w:val="left"/>
      </w:pPr>
      <w:bookmarkStart w:id="408" w:name="bookmark408"/>
      <w:bookmarkEnd w:id="408"/>
      <w:r>
        <w:rPr>
          <w:rFonts w:ascii="Times New Roman" w:eastAsia="Times New Roman" w:hAnsi="Times New Roman" w:cs="Times New Roman"/>
          <w:color w:val="000000"/>
          <w:spacing w:val="0"/>
          <w:w w:val="100"/>
          <w:position w:val="0"/>
          <w:sz w:val="24"/>
          <w:szCs w:val="24"/>
          <w:lang w:val="en-US" w:eastAsia="en-US" w:bidi="en-US"/>
        </w:rPr>
        <w:t xml:space="preserve">79.39 </w:t>
      </w:r>
      <w:r>
        <w:rPr>
          <w:rFonts w:ascii="SimSun" w:eastAsia="SimSun" w:hAnsi="SimSun" w:cs="SimSun"/>
          <w:color w:val="000000"/>
          <w:spacing w:val="0"/>
          <w:w w:val="100"/>
          <w:position w:val="0"/>
          <w:sz w:val="24"/>
          <w:szCs w:val="24"/>
          <w:lang w:val="zh-TW" w:eastAsia="zh-TW" w:bidi="zh-TW"/>
        </w:rPr>
        <w:t>万元</w:t>
      </w:r>
    </w:p>
    <w:p>
      <w:pPr>
        <w:pStyle w:val="Style16"/>
        <w:keepNext w:val="0"/>
        <w:keepLines w:val="0"/>
        <w:widowControl w:val="0"/>
        <w:numPr>
          <w:ilvl w:val="0"/>
          <w:numId w:val="181"/>
        </w:numPr>
        <w:shd w:val="clear" w:color="auto" w:fill="auto"/>
        <w:tabs>
          <w:tab w:pos="440" w:val="left"/>
        </w:tabs>
        <w:bidi w:val="0"/>
        <w:spacing w:before="0" w:line="240" w:lineRule="auto"/>
        <w:ind w:left="0" w:right="0" w:firstLine="0"/>
        <w:jc w:val="left"/>
      </w:pPr>
      <w:bookmarkStart w:id="409" w:name="bookmark409"/>
      <w:bookmarkEnd w:id="409"/>
      <w:r>
        <w:rPr>
          <w:rFonts w:ascii="Times New Roman" w:eastAsia="Times New Roman" w:hAnsi="Times New Roman" w:cs="Times New Roman"/>
          <w:color w:val="000000"/>
          <w:spacing w:val="0"/>
          <w:w w:val="100"/>
          <w:position w:val="0"/>
          <w:sz w:val="24"/>
          <w:szCs w:val="24"/>
          <w:lang w:val="en-US" w:eastAsia="en-US" w:bidi="en-US"/>
        </w:rPr>
        <w:t xml:space="preserve">103.97 </w:t>
      </w:r>
      <w:r>
        <w:rPr>
          <w:rFonts w:ascii="SimSun" w:eastAsia="SimSun" w:hAnsi="SimSun" w:cs="SimSun"/>
          <w:color w:val="000000"/>
          <w:spacing w:val="0"/>
          <w:w w:val="100"/>
          <w:position w:val="0"/>
          <w:sz w:val="24"/>
          <w:szCs w:val="24"/>
          <w:lang w:val="zh-TW" w:eastAsia="zh-TW" w:bidi="zh-TW"/>
        </w:rPr>
        <w:t>万元</w:t>
      </w:r>
    </w:p>
    <w:p>
      <w:pPr>
        <w:pStyle w:val="Style2"/>
        <w:keepNext w:val="0"/>
        <w:keepLines w:val="0"/>
        <w:widowControl w:val="0"/>
        <w:shd w:val="clear" w:color="auto" w:fill="auto"/>
        <w:tabs>
          <w:tab w:pos="517" w:val="left"/>
        </w:tabs>
        <w:bidi w:val="0"/>
        <w:spacing w:before="0" w:after="0" w:line="317" w:lineRule="exact"/>
        <w:ind w:left="0" w:right="0" w:firstLine="0"/>
        <w:jc w:val="left"/>
      </w:pPr>
      <w:bookmarkStart w:id="410" w:name="bookmark410"/>
      <w:r>
        <w:rPr>
          <w:rFonts w:ascii="Times New Roman" w:eastAsia="Times New Roman" w:hAnsi="Times New Roman" w:cs="Times New Roman"/>
          <w:color w:val="000000"/>
          <w:spacing w:val="0"/>
          <w:w w:val="100"/>
          <w:position w:val="0"/>
          <w:sz w:val="24"/>
          <w:szCs w:val="24"/>
        </w:rPr>
        <w:t>7</w:t>
      </w:r>
      <w:bookmarkEnd w:id="410"/>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tab/>
        <w:t>某上市公司高管陈先生曾获得公司授予的股票期权，准备近期行权。根 据个人股票期权所得的征税规定，陈先生行权当日，股票期权的执行价格低 于股票市场价格的差额应缴纳个人所得税，该差额适用的应税所得项目为</w:t>
      </w:r>
    </w:p>
    <w:p>
      <w:pPr>
        <w:pStyle w:val="Style2"/>
        <w:keepNext w:val="0"/>
        <w:keepLines w:val="0"/>
        <w:widowControl w:val="0"/>
        <w:shd w:val="clear" w:color="auto" w:fill="auto"/>
        <w:tabs>
          <w:tab w:pos="435" w:val="left"/>
        </w:tabs>
        <w:bidi w:val="0"/>
        <w:spacing w:before="0" w:line="317" w:lineRule="exact"/>
        <w:ind w:left="0" w:right="0" w:firstLine="0"/>
        <w:jc w:val="left"/>
      </w:pPr>
      <w:r>
        <w:rPr>
          <w:color w:val="000000"/>
          <w:spacing w:val="0"/>
          <w:w w:val="100"/>
          <w:position w:val="0"/>
          <w:sz w:val="24"/>
          <w:szCs w:val="24"/>
        </w:rPr>
        <w:t>（</w:t>
        <w:tab/>
        <w:t>）。</w:t>
      </w:r>
    </w:p>
    <w:p>
      <w:pPr>
        <w:pStyle w:val="Style2"/>
        <w:keepNext w:val="0"/>
        <w:keepLines w:val="0"/>
        <w:widowControl w:val="0"/>
        <w:numPr>
          <w:ilvl w:val="0"/>
          <w:numId w:val="183"/>
        </w:numPr>
        <w:shd w:val="clear" w:color="auto" w:fill="auto"/>
        <w:tabs>
          <w:tab w:pos="440" w:val="left"/>
        </w:tabs>
        <w:bidi w:val="0"/>
        <w:spacing w:before="0" w:line="314" w:lineRule="exact"/>
        <w:ind w:left="0" w:right="0" w:firstLine="0"/>
        <w:jc w:val="left"/>
      </w:pPr>
      <w:bookmarkStart w:id="411" w:name="bookmark411"/>
      <w:bookmarkEnd w:id="411"/>
      <w:r>
        <w:rPr>
          <w:color w:val="000000"/>
          <w:spacing w:val="0"/>
          <w:w w:val="100"/>
          <w:position w:val="0"/>
          <w:sz w:val="24"/>
          <w:szCs w:val="24"/>
        </w:rPr>
        <w:t>劳务报酬所得</w:t>
      </w:r>
    </w:p>
    <w:p>
      <w:pPr>
        <w:pStyle w:val="Style2"/>
        <w:keepNext w:val="0"/>
        <w:keepLines w:val="0"/>
        <w:widowControl w:val="0"/>
        <w:numPr>
          <w:ilvl w:val="0"/>
          <w:numId w:val="183"/>
        </w:numPr>
        <w:shd w:val="clear" w:color="auto" w:fill="auto"/>
        <w:tabs>
          <w:tab w:pos="440" w:val="left"/>
        </w:tabs>
        <w:bidi w:val="0"/>
        <w:spacing w:before="0" w:line="314" w:lineRule="exact"/>
        <w:ind w:left="0" w:right="0" w:firstLine="0"/>
        <w:jc w:val="left"/>
      </w:pPr>
      <w:bookmarkStart w:id="412" w:name="bookmark412"/>
      <w:bookmarkEnd w:id="412"/>
      <w:r>
        <w:rPr>
          <w:color w:val="000000"/>
          <w:spacing w:val="0"/>
          <w:w w:val="100"/>
          <w:position w:val="0"/>
          <w:sz w:val="24"/>
          <w:szCs w:val="24"/>
        </w:rPr>
        <w:t>财产转让所得</w:t>
      </w:r>
    </w:p>
    <w:p>
      <w:pPr>
        <w:pStyle w:val="Style2"/>
        <w:keepNext w:val="0"/>
        <w:keepLines w:val="0"/>
        <w:widowControl w:val="0"/>
        <w:numPr>
          <w:ilvl w:val="0"/>
          <w:numId w:val="183"/>
        </w:numPr>
        <w:shd w:val="clear" w:color="auto" w:fill="auto"/>
        <w:tabs>
          <w:tab w:pos="440" w:val="left"/>
        </w:tabs>
        <w:bidi w:val="0"/>
        <w:spacing w:before="0" w:line="314" w:lineRule="exact"/>
        <w:ind w:left="0" w:right="0" w:firstLine="0"/>
        <w:jc w:val="left"/>
      </w:pPr>
      <w:bookmarkStart w:id="413" w:name="bookmark413"/>
      <w:bookmarkEnd w:id="413"/>
      <w:r>
        <w:rPr>
          <w:color w:val="000000"/>
          <w:spacing w:val="0"/>
          <w:w w:val="100"/>
          <w:position w:val="0"/>
          <w:sz w:val="24"/>
          <w:szCs w:val="24"/>
        </w:rPr>
        <w:t>利息、股息、红利所得</w:t>
      </w:r>
    </w:p>
    <w:p>
      <w:pPr>
        <w:pStyle w:val="Style2"/>
        <w:keepNext w:val="0"/>
        <w:keepLines w:val="0"/>
        <w:widowControl w:val="0"/>
        <w:numPr>
          <w:ilvl w:val="0"/>
          <w:numId w:val="183"/>
        </w:numPr>
        <w:shd w:val="clear" w:color="auto" w:fill="auto"/>
        <w:tabs>
          <w:tab w:pos="440" w:val="left"/>
        </w:tabs>
        <w:bidi w:val="0"/>
        <w:spacing w:before="0" w:line="314" w:lineRule="exact"/>
        <w:ind w:left="0" w:right="0" w:firstLine="0"/>
        <w:jc w:val="left"/>
      </w:pPr>
      <w:bookmarkStart w:id="414" w:name="bookmark414"/>
      <w:bookmarkEnd w:id="414"/>
      <w:r>
        <w:rPr>
          <w:color w:val="000000"/>
          <w:spacing w:val="0"/>
          <w:w w:val="100"/>
          <w:position w:val="0"/>
          <w:sz w:val="24"/>
          <w:szCs w:val="24"/>
        </w:rPr>
        <w:t>工资、薪金所得</w:t>
      </w:r>
    </w:p>
    <w:p>
      <w:pPr>
        <w:pStyle w:val="Style2"/>
        <w:keepNext w:val="0"/>
        <w:keepLines w:val="0"/>
        <w:widowControl w:val="0"/>
        <w:shd w:val="clear" w:color="auto" w:fill="auto"/>
        <w:tabs>
          <w:tab w:pos="517" w:val="left"/>
        </w:tabs>
        <w:bidi w:val="0"/>
        <w:spacing w:before="0" w:after="0" w:line="307" w:lineRule="exact"/>
        <w:ind w:left="0" w:right="0" w:firstLine="0"/>
        <w:jc w:val="left"/>
      </w:pPr>
      <w:bookmarkStart w:id="415" w:name="bookmark415"/>
      <w:r>
        <w:rPr>
          <w:rFonts w:ascii="Times New Roman" w:eastAsia="Times New Roman" w:hAnsi="Times New Roman" w:cs="Times New Roman"/>
          <w:color w:val="000000"/>
          <w:spacing w:val="0"/>
          <w:w w:val="100"/>
          <w:position w:val="0"/>
          <w:sz w:val="24"/>
          <w:szCs w:val="24"/>
        </w:rPr>
        <w:t>7</w:t>
      </w:r>
      <w:bookmarkEnd w:id="415"/>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月钱先生所在公司经股东大会决议，决定与包括钱先生在内的</w:t>
      </w:r>
    </w:p>
    <w:p>
      <w:pPr>
        <w:pStyle w:val="Style2"/>
        <w:keepNext w:val="0"/>
        <w:keepLines w:val="0"/>
        <w:widowControl w:val="0"/>
        <w:shd w:val="clear" w:color="auto" w:fill="auto"/>
        <w:tabs>
          <w:tab w:pos="4166" w:val="left"/>
        </w:tabs>
        <w:bidi w:val="0"/>
        <w:spacing w:before="0" w:line="307" w:lineRule="exact"/>
        <w:ind w:left="0" w:right="0" w:firstLine="0"/>
        <w:jc w:val="left"/>
      </w:pPr>
      <w:r>
        <w:rPr>
          <w:color w:val="000000"/>
          <w:spacing w:val="0"/>
          <w:w w:val="100"/>
          <w:position w:val="0"/>
          <w:sz w:val="24"/>
          <w:szCs w:val="24"/>
        </w:rPr>
        <w:t>数十名员工解除劳动关系，根据解聘协议公司为钱先生发放一次性补偿金</w:t>
      </w:r>
      <w:r>
        <w:rPr>
          <w:rFonts w:ascii="Times New Roman" w:eastAsia="Times New Roman" w:hAnsi="Times New Roman" w:cs="Times New Roman"/>
          <w:color w:val="000000"/>
          <w:spacing w:val="0"/>
          <w:w w:val="100"/>
          <w:position w:val="0"/>
          <w:sz w:val="24"/>
          <w:szCs w:val="24"/>
        </w:rPr>
        <w:t xml:space="preserve">32 </w:t>
      </w:r>
      <w:r>
        <w:rPr>
          <w:color w:val="000000"/>
          <w:spacing w:val="0"/>
          <w:w w:val="100"/>
          <w:position w:val="0"/>
          <w:sz w:val="24"/>
          <w:szCs w:val="24"/>
        </w:rPr>
        <w:t>万元。除补偿金外，钱先生</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年共取得工资收入</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4"/>
          <w:szCs w:val="24"/>
        </w:rPr>
        <w:t>万元。钱先生公司所 在地</w:t>
      </w:r>
      <w:r>
        <w:rPr>
          <w:rFonts w:ascii="Times New Roman" w:eastAsia="Times New Roman" w:hAnsi="Times New Roman" w:cs="Times New Roman"/>
          <w:color w:val="000000"/>
          <w:spacing w:val="0"/>
          <w:w w:val="100"/>
          <w:position w:val="0"/>
          <w:sz w:val="24"/>
          <w:szCs w:val="24"/>
        </w:rPr>
        <w:t>2018</w:t>
      </w:r>
      <w:r>
        <w:rPr>
          <w:color w:val="000000"/>
          <w:spacing w:val="0"/>
          <w:w w:val="100"/>
          <w:position w:val="0"/>
          <w:sz w:val="24"/>
          <w:szCs w:val="24"/>
        </w:rPr>
        <w:t>年的职工年平均工资为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 xml:space="preserve">万元，不考虑其他收入与扣除项目，那么 </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年钱先生应缴纳个人所得税（</w:t>
        <w:tab/>
        <w:t>）。</w:t>
      </w:r>
    </w:p>
    <w:p>
      <w:pPr>
        <w:pStyle w:val="Style16"/>
        <w:keepNext w:val="0"/>
        <w:keepLines w:val="0"/>
        <w:widowControl w:val="0"/>
        <w:numPr>
          <w:ilvl w:val="0"/>
          <w:numId w:val="185"/>
        </w:numPr>
        <w:shd w:val="clear" w:color="auto" w:fill="auto"/>
        <w:tabs>
          <w:tab w:pos="445" w:val="left"/>
        </w:tabs>
        <w:bidi w:val="0"/>
        <w:spacing w:before="0" w:line="240" w:lineRule="auto"/>
        <w:ind w:left="0" w:right="0" w:firstLine="0"/>
        <w:jc w:val="left"/>
      </w:pPr>
      <w:bookmarkStart w:id="416" w:name="bookmark416"/>
      <w:bookmarkEnd w:id="416"/>
      <w:r>
        <w:rPr>
          <w:rFonts w:ascii="Times New Roman" w:eastAsia="Times New Roman" w:hAnsi="Times New Roman" w:cs="Times New Roman"/>
          <w:color w:val="000000"/>
          <w:spacing w:val="0"/>
          <w:w w:val="100"/>
          <w:position w:val="0"/>
          <w:sz w:val="24"/>
          <w:szCs w:val="24"/>
          <w:lang w:val="zh-TW" w:eastAsia="zh-TW" w:bidi="zh-TW"/>
        </w:rPr>
        <w:t xml:space="preserve">35,560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5"/>
        </w:numPr>
        <w:shd w:val="clear" w:color="auto" w:fill="auto"/>
        <w:tabs>
          <w:tab w:pos="435" w:val="left"/>
        </w:tabs>
        <w:bidi w:val="0"/>
        <w:spacing w:before="0" w:line="240" w:lineRule="auto"/>
        <w:ind w:left="0" w:right="0" w:firstLine="0"/>
        <w:jc w:val="left"/>
      </w:pPr>
      <w:bookmarkStart w:id="417" w:name="bookmark417"/>
      <w:bookmarkEnd w:id="417"/>
      <w:r>
        <w:rPr>
          <w:rFonts w:ascii="Times New Roman" w:eastAsia="Times New Roman" w:hAnsi="Times New Roman" w:cs="Times New Roman"/>
          <w:color w:val="000000"/>
          <w:spacing w:val="0"/>
          <w:w w:val="100"/>
          <w:position w:val="0"/>
          <w:sz w:val="24"/>
          <w:szCs w:val="24"/>
          <w:lang w:val="zh-TW" w:eastAsia="zh-TW" w:bidi="zh-TW"/>
        </w:rPr>
        <w:t xml:space="preserve">48,080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5"/>
        </w:numPr>
        <w:shd w:val="clear" w:color="auto" w:fill="auto"/>
        <w:tabs>
          <w:tab w:pos="435" w:val="left"/>
        </w:tabs>
        <w:bidi w:val="0"/>
        <w:spacing w:before="0" w:line="240" w:lineRule="auto"/>
        <w:ind w:left="0" w:right="0" w:firstLine="0"/>
        <w:jc w:val="left"/>
      </w:pPr>
      <w:bookmarkStart w:id="418" w:name="bookmark418"/>
      <w:bookmarkEnd w:id="418"/>
      <w:r>
        <w:rPr>
          <w:rFonts w:ascii="Times New Roman" w:eastAsia="Times New Roman" w:hAnsi="Times New Roman" w:cs="Times New Roman"/>
          <w:color w:val="000000"/>
          <w:spacing w:val="0"/>
          <w:w w:val="100"/>
          <w:position w:val="0"/>
          <w:sz w:val="24"/>
          <w:szCs w:val="24"/>
          <w:lang w:val="zh-TW" w:eastAsia="zh-TW" w:bidi="zh-TW"/>
        </w:rPr>
        <w:t xml:space="preserve">70,580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5"/>
        </w:numPr>
        <w:shd w:val="clear" w:color="auto" w:fill="auto"/>
        <w:tabs>
          <w:tab w:pos="440" w:val="left"/>
        </w:tabs>
        <w:bidi w:val="0"/>
        <w:spacing w:before="0" w:line="240" w:lineRule="auto"/>
        <w:ind w:left="0" w:right="0" w:firstLine="0"/>
        <w:jc w:val="left"/>
      </w:pPr>
      <w:bookmarkStart w:id="419" w:name="bookmark419"/>
      <w:bookmarkEnd w:id="419"/>
      <w:r>
        <w:rPr>
          <w:rFonts w:ascii="Times New Roman" w:eastAsia="Times New Roman" w:hAnsi="Times New Roman" w:cs="Times New Roman"/>
          <w:color w:val="000000"/>
          <w:spacing w:val="0"/>
          <w:w w:val="100"/>
          <w:position w:val="0"/>
          <w:sz w:val="24"/>
          <w:szCs w:val="24"/>
          <w:lang w:val="zh-TW" w:eastAsia="zh-TW" w:bidi="zh-TW"/>
        </w:rPr>
        <w:t xml:space="preserve">80,080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17" w:val="left"/>
        </w:tabs>
        <w:bidi w:val="0"/>
        <w:spacing w:before="0" w:after="0" w:line="331" w:lineRule="exact"/>
        <w:ind w:left="0" w:right="0" w:firstLine="0"/>
        <w:jc w:val="left"/>
      </w:pPr>
      <w:bookmarkStart w:id="420" w:name="bookmark420"/>
      <w:r>
        <w:rPr>
          <w:rFonts w:ascii="Times New Roman" w:eastAsia="Times New Roman" w:hAnsi="Times New Roman" w:cs="Times New Roman"/>
          <w:color w:val="000000"/>
          <w:spacing w:val="0"/>
          <w:w w:val="100"/>
          <w:position w:val="0"/>
          <w:sz w:val="24"/>
          <w:szCs w:val="24"/>
          <w:lang w:val="zh-CN" w:eastAsia="zh-CN" w:bidi="zh-CN"/>
        </w:rPr>
        <w:t>7</w:t>
      </w:r>
      <w:bookmarkEnd w:id="420"/>
      <w:r>
        <w:rPr>
          <w:rFonts w:ascii="Times New Roman" w:eastAsia="Times New Roman" w:hAnsi="Times New Roman" w:cs="Times New Roman"/>
          <w:color w:val="000000"/>
          <w:spacing w:val="0"/>
          <w:w w:val="100"/>
          <w:position w:val="0"/>
          <w:sz w:val="24"/>
          <w:szCs w:val="24"/>
          <w:lang w:val="zh-CN" w:eastAsia="zh-CN" w:bidi="zh-CN"/>
        </w:rPr>
        <w:t>8</w:t>
      </w:r>
      <w:r>
        <w:rPr>
          <w:color w:val="000000"/>
          <w:spacing w:val="0"/>
          <w:w w:val="100"/>
          <w:position w:val="0"/>
          <w:sz w:val="24"/>
          <w:szCs w:val="24"/>
          <w:lang w:val="zh-CN" w:eastAsia="zh-CN" w:bidi="zh-CN"/>
        </w:rPr>
        <w:t>、</w:t>
        <w:tab/>
      </w:r>
      <w:r>
        <w:rPr>
          <w:color w:val="000000"/>
          <w:spacing w:val="0"/>
          <w:w w:val="100"/>
          <w:position w:val="0"/>
          <w:sz w:val="24"/>
          <w:szCs w:val="24"/>
        </w:rPr>
        <w:t>非居民个人爱德华</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月在中国境内取得劳务报酬</w:t>
      </w:r>
      <w:r>
        <w:rPr>
          <w:rFonts w:ascii="Times New Roman" w:eastAsia="Times New Roman" w:hAnsi="Times New Roman" w:cs="Times New Roman"/>
          <w:color w:val="000000"/>
          <w:spacing w:val="0"/>
          <w:w w:val="100"/>
          <w:position w:val="0"/>
          <w:sz w:val="24"/>
          <w:szCs w:val="24"/>
        </w:rPr>
        <w:t>19,000</w:t>
      </w:r>
      <w:r>
        <w:rPr>
          <w:color w:val="000000"/>
          <w:spacing w:val="0"/>
          <w:w w:val="100"/>
          <w:position w:val="0"/>
          <w:sz w:val="24"/>
          <w:szCs w:val="24"/>
        </w:rPr>
        <w:t>元，取得</w:t>
      </w:r>
    </w:p>
    <w:p>
      <w:pPr>
        <w:pStyle w:val="Style2"/>
        <w:keepNext w:val="0"/>
        <w:keepLines w:val="0"/>
        <w:widowControl w:val="0"/>
        <w:shd w:val="clear" w:color="auto" w:fill="auto"/>
        <w:tabs>
          <w:tab w:pos="3859" w:val="left"/>
        </w:tabs>
        <w:bidi w:val="0"/>
        <w:spacing w:before="0" w:line="331" w:lineRule="exact"/>
        <w:ind w:left="0" w:right="0" w:firstLine="0"/>
        <w:jc w:val="left"/>
      </w:pPr>
      <w:r>
        <w:rPr>
          <w:color w:val="000000"/>
          <w:spacing w:val="0"/>
          <w:w w:val="100"/>
          <w:position w:val="0"/>
          <w:sz w:val="24"/>
          <w:szCs w:val="24"/>
        </w:rPr>
        <w:t>稿酬</w:t>
      </w:r>
      <w:r>
        <w:rPr>
          <w:rFonts w:ascii="Times New Roman" w:eastAsia="Times New Roman" w:hAnsi="Times New Roman" w:cs="Times New Roman"/>
          <w:color w:val="000000"/>
          <w:spacing w:val="0"/>
          <w:w w:val="100"/>
          <w:position w:val="0"/>
          <w:sz w:val="24"/>
          <w:szCs w:val="24"/>
        </w:rPr>
        <w:t>23,000</w:t>
      </w:r>
      <w:r>
        <w:rPr>
          <w:color w:val="000000"/>
          <w:spacing w:val="0"/>
          <w:w w:val="100"/>
          <w:position w:val="0"/>
          <w:sz w:val="24"/>
          <w:szCs w:val="24"/>
        </w:rPr>
        <w:t>元，除此之外没有其他收入和扣除项目，当月支付单位应为爱德 华代扣代缴的个人所得税共计（</w:t>
        <w:tab/>
        <w:t>）。</w:t>
      </w:r>
    </w:p>
    <w:p>
      <w:pPr>
        <w:pStyle w:val="Style16"/>
        <w:keepNext w:val="0"/>
        <w:keepLines w:val="0"/>
        <w:widowControl w:val="0"/>
        <w:numPr>
          <w:ilvl w:val="0"/>
          <w:numId w:val="187"/>
        </w:numPr>
        <w:shd w:val="clear" w:color="auto" w:fill="auto"/>
        <w:tabs>
          <w:tab w:pos="445" w:val="left"/>
        </w:tabs>
        <w:bidi w:val="0"/>
        <w:spacing w:before="0" w:line="240" w:lineRule="auto"/>
        <w:ind w:left="0" w:right="0" w:firstLine="0"/>
        <w:jc w:val="left"/>
      </w:pPr>
      <w:bookmarkStart w:id="421" w:name="bookmark421"/>
      <w:bookmarkEnd w:id="421"/>
      <w:r>
        <w:rPr>
          <w:rFonts w:ascii="Times New Roman" w:eastAsia="Times New Roman" w:hAnsi="Times New Roman" w:cs="Times New Roman"/>
          <w:color w:val="000000"/>
          <w:spacing w:val="0"/>
          <w:w w:val="100"/>
          <w:position w:val="0"/>
          <w:sz w:val="24"/>
          <w:szCs w:val="24"/>
          <w:lang w:val="zh-TW" w:eastAsia="zh-TW" w:bidi="zh-TW"/>
        </w:rPr>
        <w:t xml:space="preserve">2,796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7"/>
        </w:numPr>
        <w:shd w:val="clear" w:color="auto" w:fill="auto"/>
        <w:tabs>
          <w:tab w:pos="426" w:val="left"/>
        </w:tabs>
        <w:bidi w:val="0"/>
        <w:spacing w:before="0" w:line="240" w:lineRule="auto"/>
        <w:ind w:left="0" w:right="0" w:firstLine="0"/>
        <w:jc w:val="left"/>
      </w:pPr>
      <w:bookmarkStart w:id="422" w:name="bookmark422"/>
      <w:bookmarkEnd w:id="422"/>
      <w:r>
        <w:rPr>
          <w:rFonts w:ascii="Times New Roman" w:eastAsia="Times New Roman" w:hAnsi="Times New Roman" w:cs="Times New Roman"/>
          <w:color w:val="000000"/>
          <w:spacing w:val="0"/>
          <w:w w:val="100"/>
          <w:position w:val="0"/>
          <w:sz w:val="24"/>
          <w:szCs w:val="24"/>
          <w:lang w:val="zh-TW" w:eastAsia="zh-TW" w:bidi="zh-TW"/>
        </w:rPr>
        <w:t xml:space="preserve">4,360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7"/>
        </w:numPr>
        <w:shd w:val="clear" w:color="auto" w:fill="auto"/>
        <w:tabs>
          <w:tab w:pos="435" w:val="left"/>
        </w:tabs>
        <w:bidi w:val="0"/>
        <w:spacing w:before="0" w:line="240" w:lineRule="auto"/>
        <w:ind w:left="0" w:right="0" w:firstLine="0"/>
        <w:jc w:val="left"/>
      </w:pPr>
      <w:bookmarkStart w:id="423" w:name="bookmark423"/>
      <w:bookmarkEnd w:id="423"/>
      <w:r>
        <w:rPr>
          <w:rFonts w:ascii="Times New Roman" w:eastAsia="Times New Roman" w:hAnsi="Times New Roman" w:cs="Times New Roman"/>
          <w:color w:val="000000"/>
          <w:spacing w:val="0"/>
          <w:w w:val="100"/>
          <w:position w:val="0"/>
          <w:sz w:val="24"/>
          <w:szCs w:val="24"/>
          <w:lang w:val="zh-TW" w:eastAsia="zh-TW" w:bidi="zh-TW"/>
        </w:rPr>
        <w:t xml:space="preserve">4,000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87"/>
        </w:numPr>
        <w:shd w:val="clear" w:color="auto" w:fill="auto"/>
        <w:tabs>
          <w:tab w:pos="440" w:val="left"/>
        </w:tabs>
        <w:bidi w:val="0"/>
        <w:spacing w:before="0" w:line="240" w:lineRule="auto"/>
        <w:ind w:left="0" w:right="0" w:firstLine="0"/>
        <w:jc w:val="left"/>
      </w:pPr>
      <w:bookmarkStart w:id="424" w:name="bookmark424"/>
      <w:bookmarkEnd w:id="424"/>
      <w:r>
        <w:rPr>
          <w:rFonts w:ascii="Times New Roman" w:eastAsia="Times New Roman" w:hAnsi="Times New Roman" w:cs="Times New Roman"/>
          <w:color w:val="000000"/>
          <w:spacing w:val="0"/>
          <w:w w:val="100"/>
          <w:position w:val="0"/>
          <w:sz w:val="24"/>
          <w:szCs w:val="24"/>
          <w:lang w:val="zh-TW" w:eastAsia="zh-TW" w:bidi="zh-TW"/>
        </w:rPr>
        <w:t xml:space="preserve">1,560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517" w:val="left"/>
        </w:tabs>
        <w:bidi w:val="0"/>
        <w:spacing w:before="0" w:after="0" w:line="322" w:lineRule="exact"/>
        <w:ind w:left="0" w:right="0" w:firstLine="0"/>
        <w:jc w:val="left"/>
      </w:pPr>
      <w:bookmarkStart w:id="425" w:name="bookmark425"/>
      <w:r>
        <w:rPr>
          <w:rFonts w:ascii="Times New Roman" w:eastAsia="Times New Roman" w:hAnsi="Times New Roman" w:cs="Times New Roman"/>
          <w:color w:val="000000"/>
          <w:spacing w:val="0"/>
          <w:w w:val="100"/>
          <w:position w:val="0"/>
          <w:sz w:val="24"/>
          <w:szCs w:val="24"/>
        </w:rPr>
        <w:t>7</w:t>
      </w:r>
      <w:bookmarkEnd w:id="425"/>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张先生为某企业员工，</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年每月取得工资收入</w:t>
      </w:r>
      <w:r>
        <w:rPr>
          <w:rFonts w:ascii="Times New Roman" w:eastAsia="Times New Roman" w:hAnsi="Times New Roman" w:cs="Times New Roman"/>
          <w:color w:val="000000"/>
          <w:spacing w:val="0"/>
          <w:w w:val="100"/>
          <w:position w:val="0"/>
          <w:sz w:val="24"/>
          <w:szCs w:val="24"/>
        </w:rPr>
        <w:t>8,500</w:t>
      </w:r>
      <w:r>
        <w:rPr>
          <w:color w:val="000000"/>
          <w:spacing w:val="0"/>
          <w:w w:val="100"/>
          <w:position w:val="0"/>
          <w:sz w:val="24"/>
          <w:szCs w:val="24"/>
        </w:rPr>
        <w:t>元，并于每季度</w:t>
      </w:r>
    </w:p>
    <w:p>
      <w:pPr>
        <w:pStyle w:val="Style28"/>
        <w:keepNext w:val="0"/>
        <w:keepLines w:val="0"/>
        <w:widowControl w:val="0"/>
        <w:shd w:val="clear" w:color="auto" w:fill="auto"/>
        <w:tabs>
          <w:tab w:pos="2904" w:val="left"/>
        </w:tabs>
        <w:bidi w:val="0"/>
        <w:spacing w:before="0" w:line="322" w:lineRule="exact"/>
        <w:ind w:left="0" w:right="0" w:firstLine="0"/>
        <w:jc w:val="left"/>
      </w:pPr>
      <w:r>
        <w:fldChar w:fldCharType="begin"/>
        <w:instrText xml:space="preserve"> TOC \o "1-5" \h \z </w:instrText>
        <w:fldChar w:fldCharType="separate"/>
      </w:r>
      <w:r>
        <w:rPr>
          <w:color w:val="000000"/>
          <w:spacing w:val="0"/>
          <w:w w:val="100"/>
          <w:position w:val="0"/>
          <w:sz w:val="24"/>
          <w:szCs w:val="24"/>
        </w:rPr>
        <w:t>末取得季度奖金</w:t>
      </w:r>
      <w:r>
        <w:rPr>
          <w:rFonts w:ascii="Times New Roman" w:eastAsia="Times New Roman" w:hAnsi="Times New Roman" w:cs="Times New Roman"/>
          <w:color w:val="000000"/>
          <w:spacing w:val="0"/>
          <w:w w:val="100"/>
          <w:position w:val="0"/>
          <w:sz w:val="24"/>
          <w:szCs w:val="24"/>
        </w:rPr>
        <w:t>5,000</w:t>
      </w:r>
      <w:r>
        <w:rPr>
          <w:color w:val="000000"/>
          <w:spacing w:val="0"/>
          <w:w w:val="100"/>
          <w:position w:val="0"/>
          <w:sz w:val="24"/>
          <w:szCs w:val="24"/>
        </w:rPr>
        <w:t>元，每月的专项附加扣除为</w:t>
      </w:r>
      <w:r>
        <w:rPr>
          <w:rFonts w:ascii="Times New Roman" w:eastAsia="Times New Roman" w:hAnsi="Times New Roman" w:cs="Times New Roman"/>
          <w:color w:val="000000"/>
          <w:spacing w:val="0"/>
          <w:w w:val="100"/>
          <w:position w:val="0"/>
          <w:sz w:val="24"/>
          <w:szCs w:val="24"/>
        </w:rPr>
        <w:t>2,100</w:t>
      </w:r>
      <w:r>
        <w:rPr>
          <w:color w:val="000000"/>
          <w:spacing w:val="0"/>
          <w:w w:val="100"/>
          <w:position w:val="0"/>
          <w:sz w:val="24"/>
          <w:szCs w:val="24"/>
        </w:rPr>
        <w:t>元。每月按照规定预 扣预缴税款，除上述外无其他收入与扣除项目，则张先生</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月应预扣 预缴的个人所得税为（</w:t>
        <w:tab/>
        <w:t>）。</w:t>
      </w:r>
    </w:p>
    <w:p>
      <w:pPr>
        <w:pStyle w:val="Style28"/>
        <w:keepNext w:val="0"/>
        <w:keepLines w:val="0"/>
        <w:widowControl w:val="0"/>
        <w:numPr>
          <w:ilvl w:val="0"/>
          <w:numId w:val="189"/>
        </w:numPr>
        <w:shd w:val="clear" w:color="auto" w:fill="auto"/>
        <w:tabs>
          <w:tab w:pos="445" w:val="left"/>
        </w:tabs>
        <w:bidi w:val="0"/>
        <w:spacing w:before="0" w:line="326" w:lineRule="exact"/>
        <w:ind w:left="0" w:right="0" w:firstLine="0"/>
        <w:jc w:val="left"/>
      </w:pPr>
      <w:bookmarkStart w:id="426" w:name="bookmark426"/>
      <w:bookmarkEnd w:id="426"/>
      <w:r>
        <w:rPr>
          <w:rFonts w:ascii="Times New Roman" w:eastAsia="Times New Roman" w:hAnsi="Times New Roman" w:cs="Times New Roman"/>
          <w:color w:val="000000"/>
          <w:spacing w:val="0"/>
          <w:w w:val="100"/>
          <w:position w:val="0"/>
          <w:sz w:val="24"/>
          <w:szCs w:val="24"/>
        </w:rPr>
        <w:t xml:space="preserve">192 </w:t>
      </w:r>
      <w:r>
        <w:rPr>
          <w:color w:val="000000"/>
          <w:spacing w:val="0"/>
          <w:w w:val="100"/>
          <w:position w:val="0"/>
          <w:sz w:val="24"/>
          <w:szCs w:val="24"/>
        </w:rPr>
        <w:t>元</w:t>
      </w:r>
    </w:p>
    <w:p>
      <w:pPr>
        <w:pStyle w:val="Style28"/>
        <w:keepNext w:val="0"/>
        <w:keepLines w:val="0"/>
        <w:widowControl w:val="0"/>
        <w:numPr>
          <w:ilvl w:val="0"/>
          <w:numId w:val="189"/>
        </w:numPr>
        <w:shd w:val="clear" w:color="auto" w:fill="auto"/>
        <w:tabs>
          <w:tab w:pos="426" w:val="left"/>
        </w:tabs>
        <w:bidi w:val="0"/>
        <w:spacing w:before="0" w:line="240" w:lineRule="auto"/>
        <w:ind w:left="0" w:right="0" w:firstLine="0"/>
        <w:jc w:val="left"/>
      </w:pPr>
      <w:bookmarkStart w:id="427" w:name="bookmark427"/>
      <w:bookmarkEnd w:id="427"/>
      <w:r>
        <w:rPr>
          <w:rFonts w:ascii="Times New Roman" w:eastAsia="Times New Roman" w:hAnsi="Times New Roman" w:cs="Times New Roman"/>
          <w:color w:val="000000"/>
          <w:spacing w:val="0"/>
          <w:w w:val="100"/>
          <w:position w:val="0"/>
          <w:sz w:val="24"/>
          <w:szCs w:val="24"/>
        </w:rPr>
        <w:t xml:space="preserve">1,140 </w:t>
      </w:r>
      <w:r>
        <w:rPr>
          <w:color w:val="000000"/>
          <w:spacing w:val="0"/>
          <w:w w:val="100"/>
          <w:position w:val="0"/>
          <w:sz w:val="24"/>
          <w:szCs w:val="24"/>
        </w:rPr>
        <w:t>元</w:t>
      </w:r>
    </w:p>
    <w:p>
      <w:pPr>
        <w:pStyle w:val="Style28"/>
        <w:keepNext w:val="0"/>
        <w:keepLines w:val="0"/>
        <w:widowControl w:val="0"/>
        <w:numPr>
          <w:ilvl w:val="0"/>
          <w:numId w:val="189"/>
        </w:numPr>
        <w:shd w:val="clear" w:color="auto" w:fill="auto"/>
        <w:tabs>
          <w:tab w:pos="435" w:val="left"/>
        </w:tabs>
        <w:bidi w:val="0"/>
        <w:spacing w:before="0" w:line="326" w:lineRule="exact"/>
        <w:ind w:left="0" w:right="0" w:firstLine="0"/>
        <w:jc w:val="left"/>
      </w:pPr>
      <w:bookmarkStart w:id="428" w:name="bookmark428"/>
      <w:bookmarkEnd w:id="428"/>
      <w:r>
        <w:rPr>
          <w:rFonts w:ascii="Times New Roman" w:eastAsia="Times New Roman" w:hAnsi="Times New Roman" w:cs="Times New Roman"/>
          <w:color w:val="000000"/>
          <w:spacing w:val="0"/>
          <w:w w:val="100"/>
          <w:position w:val="0"/>
          <w:sz w:val="24"/>
          <w:szCs w:val="24"/>
        </w:rPr>
        <w:t xml:space="preserve">552 </w:t>
      </w:r>
      <w:r>
        <w:rPr>
          <w:color w:val="000000"/>
          <w:spacing w:val="0"/>
          <w:w w:val="100"/>
          <w:position w:val="0"/>
          <w:sz w:val="24"/>
          <w:szCs w:val="24"/>
        </w:rPr>
        <w:t>元</w:t>
      </w:r>
    </w:p>
    <w:p>
      <w:pPr>
        <w:pStyle w:val="Style28"/>
        <w:keepNext w:val="0"/>
        <w:keepLines w:val="0"/>
        <w:widowControl w:val="0"/>
        <w:numPr>
          <w:ilvl w:val="0"/>
          <w:numId w:val="189"/>
        </w:numPr>
        <w:shd w:val="clear" w:color="auto" w:fill="auto"/>
        <w:tabs>
          <w:tab w:pos="445" w:val="left"/>
        </w:tabs>
        <w:bidi w:val="0"/>
        <w:spacing w:before="0" w:line="326" w:lineRule="exact"/>
        <w:ind w:left="0" w:right="0" w:firstLine="0"/>
        <w:jc w:val="left"/>
      </w:pPr>
      <w:bookmarkStart w:id="429" w:name="bookmark429"/>
      <w:bookmarkEnd w:id="429"/>
      <w:r>
        <w:rPr>
          <w:rFonts w:ascii="Times New Roman" w:eastAsia="Times New Roman" w:hAnsi="Times New Roman" w:cs="Times New Roman"/>
          <w:color w:val="000000"/>
          <w:spacing w:val="0"/>
          <w:w w:val="100"/>
          <w:position w:val="0"/>
          <w:sz w:val="24"/>
          <w:szCs w:val="24"/>
        </w:rPr>
        <w:t xml:space="preserve">430 </w:t>
      </w:r>
      <w:r>
        <w:rPr>
          <w:color w:val="000000"/>
          <w:spacing w:val="0"/>
          <w:w w:val="100"/>
          <w:position w:val="0"/>
          <w:sz w:val="24"/>
          <w:szCs w:val="24"/>
        </w:rPr>
        <w:t>元</w:t>
      </w:r>
    </w:p>
    <w:p>
      <w:pPr>
        <w:pStyle w:val="Style28"/>
        <w:keepNext w:val="0"/>
        <w:keepLines w:val="0"/>
        <w:widowControl w:val="0"/>
        <w:shd w:val="clear" w:color="auto" w:fill="auto"/>
        <w:tabs>
          <w:tab w:pos="517" w:val="left"/>
        </w:tabs>
        <w:bidi w:val="0"/>
        <w:spacing w:before="0" w:after="0" w:line="326" w:lineRule="exact"/>
        <w:ind w:left="0" w:right="0" w:firstLine="0"/>
        <w:jc w:val="left"/>
      </w:pPr>
      <w:bookmarkStart w:id="430" w:name="bookmark430"/>
      <w:r>
        <w:rPr>
          <w:rFonts w:ascii="Times New Roman" w:eastAsia="Times New Roman" w:hAnsi="Times New Roman" w:cs="Times New Roman"/>
          <w:color w:val="000000"/>
          <w:spacing w:val="0"/>
          <w:w w:val="100"/>
          <w:position w:val="0"/>
          <w:sz w:val="24"/>
          <w:szCs w:val="24"/>
        </w:rPr>
        <w:t>8</w:t>
      </w:r>
      <w:bookmarkEnd w:id="430"/>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高女士有兄妹四人，其父母均年满</w:t>
      </w:r>
      <w:r>
        <w:rPr>
          <w:rFonts w:ascii="Times New Roman" w:eastAsia="Times New Roman" w:hAnsi="Times New Roman" w:cs="Times New Roman"/>
          <w:color w:val="000000"/>
          <w:spacing w:val="0"/>
          <w:w w:val="100"/>
          <w:position w:val="0"/>
          <w:sz w:val="24"/>
          <w:szCs w:val="24"/>
        </w:rPr>
        <w:t>60</w:t>
      </w:r>
      <w:r>
        <w:rPr>
          <w:color w:val="000000"/>
          <w:spacing w:val="0"/>
          <w:w w:val="100"/>
          <w:position w:val="0"/>
          <w:sz w:val="24"/>
          <w:szCs w:val="24"/>
        </w:rPr>
        <w:t>周岁。</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年度，高女士每月可以</w:t>
      </w:r>
    </w:p>
    <w:p>
      <w:pPr>
        <w:pStyle w:val="Style28"/>
        <w:keepNext w:val="0"/>
        <w:keepLines w:val="0"/>
        <w:widowControl w:val="0"/>
        <w:shd w:val="clear" w:color="auto" w:fill="auto"/>
        <w:tabs>
          <w:tab w:pos="6019" w:val="left"/>
        </w:tabs>
        <w:bidi w:val="0"/>
        <w:spacing w:before="0" w:line="326" w:lineRule="exact"/>
        <w:ind w:left="0" w:right="0" w:firstLine="0"/>
        <w:jc w:val="left"/>
      </w:pPr>
      <w:r>
        <w:rPr>
          <w:color w:val="000000"/>
          <w:spacing w:val="0"/>
          <w:w w:val="100"/>
          <w:position w:val="0"/>
          <w:sz w:val="24"/>
          <w:szCs w:val="24"/>
        </w:rPr>
        <w:t>享受的个人所得税赡养老人专项附加扣除额最高为（</w:t>
        <w:tab/>
        <w:t>）。</w:t>
      </w:r>
    </w:p>
    <w:p>
      <w:pPr>
        <w:pStyle w:val="Style28"/>
        <w:keepNext w:val="0"/>
        <w:keepLines w:val="0"/>
        <w:widowControl w:val="0"/>
        <w:shd w:val="clear" w:color="auto" w:fill="auto"/>
        <w:tabs>
          <w:tab w:pos="445" w:val="left"/>
        </w:tabs>
        <w:bidi w:val="0"/>
        <w:spacing w:before="0" w:line="326" w:lineRule="exact"/>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A</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rPr>
        <w:t xml:space="preserve">500 </w:t>
      </w:r>
      <w:r>
        <w:rPr>
          <w:color w:val="000000"/>
          <w:spacing w:val="0"/>
          <w:w w:val="100"/>
          <w:position w:val="0"/>
          <w:sz w:val="24"/>
          <w:szCs w:val="24"/>
        </w:rPr>
        <w:t>元</w:t>
      </w:r>
      <w:r>
        <w:fldChar w:fldCharType="end"/>
      </w:r>
    </w:p>
    <w:p>
      <w:pPr>
        <w:pStyle w:val="Style16"/>
        <w:keepNext w:val="0"/>
        <w:keepLines w:val="0"/>
        <w:widowControl w:val="0"/>
        <w:shd w:val="clear" w:color="auto" w:fill="auto"/>
        <w:tabs>
          <w:tab w:pos="426" w:val="left"/>
        </w:tabs>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B</w:t>
      </w:r>
      <w:r>
        <w:rPr>
          <w:rFonts w:ascii="SimSun" w:eastAsia="SimSun" w:hAnsi="SimSun" w:cs="SimSun"/>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zh-TW" w:eastAsia="zh-TW" w:bidi="zh-TW"/>
        </w:rPr>
        <w:t xml:space="preserve">1,000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shd w:val="clear" w:color="auto" w:fill="auto"/>
        <w:tabs>
          <w:tab w:pos="435" w:val="left"/>
        </w:tabs>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C</w:t>
      </w:r>
      <w:r>
        <w:rPr>
          <w:rFonts w:ascii="SimSun" w:eastAsia="SimSun" w:hAnsi="SimSun" w:cs="SimSun"/>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zh-TW" w:eastAsia="zh-TW" w:bidi="zh-TW"/>
        </w:rPr>
        <w:t xml:space="preserve">2,000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shd w:val="clear" w:color="auto" w:fill="auto"/>
        <w:tabs>
          <w:tab w:pos="440" w:val="left"/>
        </w:tabs>
        <w:bidi w:val="0"/>
        <w:spacing w:before="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D</w:t>
      </w:r>
      <w:r>
        <w:rPr>
          <w:rFonts w:ascii="SimSun" w:eastAsia="SimSun" w:hAnsi="SimSun" w:cs="SimSun"/>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zh-TW" w:eastAsia="zh-TW" w:bidi="zh-TW"/>
        </w:rPr>
        <w:t xml:space="preserve">4,000 </w:t>
      </w:r>
      <w:r>
        <w:rPr>
          <w:rFonts w:ascii="SimSun" w:eastAsia="SimSun" w:hAnsi="SimSun" w:cs="SimSun"/>
          <w:color w:val="000000"/>
          <w:spacing w:val="0"/>
          <w:w w:val="100"/>
          <w:position w:val="0"/>
          <w:sz w:val="24"/>
          <w:szCs w:val="24"/>
          <w:lang w:val="zh-TW" w:eastAsia="zh-TW" w:bidi="zh-TW"/>
        </w:rPr>
        <w:t>元</w:t>
      </w:r>
    </w:p>
    <w:p>
      <w:pPr>
        <w:pStyle w:val="Style2"/>
        <w:keepNext w:val="0"/>
        <w:keepLines w:val="0"/>
        <w:widowControl w:val="0"/>
        <w:shd w:val="clear" w:color="auto" w:fill="auto"/>
        <w:tabs>
          <w:tab w:pos="6259" w:val="left"/>
        </w:tabs>
        <w:bidi w:val="0"/>
        <w:spacing w:before="0" w:line="318" w:lineRule="exact"/>
        <w:ind w:left="0" w:right="0" w:firstLine="0"/>
        <w:jc w:val="both"/>
      </w:pPr>
      <w:bookmarkStart w:id="431" w:name="bookmark431"/>
      <w:r>
        <w:rPr>
          <w:rFonts w:ascii="Times New Roman" w:eastAsia="Times New Roman" w:hAnsi="Times New Roman" w:cs="Times New Roman"/>
          <w:color w:val="000000"/>
          <w:spacing w:val="0"/>
          <w:w w:val="100"/>
          <w:position w:val="0"/>
          <w:sz w:val="24"/>
          <w:szCs w:val="24"/>
        </w:rPr>
        <w:t>8</w:t>
      </w:r>
      <w:bookmarkEnd w:id="431"/>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、黄小姐是某歌舞团演员，</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月她参加了三场演出：她所在歌舞团 组织的在</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县的演出，收入</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万元；以个人名义应邀参加</w:t>
      </w:r>
      <w:r>
        <w:rPr>
          <w:rFonts w:ascii="Times New Roman" w:eastAsia="Times New Roman" w:hAnsi="Times New Roman" w:cs="Times New Roman"/>
          <w:color w:val="000000"/>
          <w:spacing w:val="0"/>
          <w:w w:val="100"/>
          <w:position w:val="0"/>
          <w:sz w:val="24"/>
          <w:szCs w:val="24"/>
          <w:lang w:val="en-US" w:eastAsia="en-US" w:bidi="en-US"/>
        </w:rPr>
        <w:t>B</w:t>
      </w:r>
      <w:r>
        <w:rPr>
          <w:color w:val="000000"/>
          <w:spacing w:val="0"/>
          <w:w w:val="100"/>
          <w:position w:val="0"/>
          <w:sz w:val="24"/>
          <w:szCs w:val="24"/>
        </w:rPr>
        <w:t>县歌舞团演出， 收入</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万元；以个人名义应邀参加</w:t>
      </w:r>
      <w:r>
        <w:rPr>
          <w:rFonts w:ascii="Times New Roman" w:eastAsia="Times New Roman" w:hAnsi="Times New Roman" w:cs="Times New Roman"/>
          <w:color w:val="000000"/>
          <w:spacing w:val="0"/>
          <w:w w:val="100"/>
          <w:position w:val="0"/>
          <w:sz w:val="24"/>
          <w:szCs w:val="24"/>
          <w:lang w:val="en-US" w:eastAsia="en-US" w:bidi="en-US"/>
        </w:rPr>
        <w:t>C</w:t>
      </w:r>
      <w:r>
        <w:rPr>
          <w:color w:val="000000"/>
          <w:spacing w:val="0"/>
          <w:w w:val="100"/>
          <w:position w:val="0"/>
          <w:sz w:val="24"/>
          <w:szCs w:val="24"/>
        </w:rPr>
        <w:t>县合唱团演出，收入</w:t>
      </w:r>
      <w:r>
        <w:rPr>
          <w:rFonts w:ascii="Times New Roman" w:eastAsia="Times New Roman" w:hAnsi="Times New Roman" w:cs="Times New Roman"/>
          <w:color w:val="000000"/>
          <w:spacing w:val="0"/>
          <w:w w:val="100"/>
          <w:position w:val="0"/>
          <w:sz w:val="24"/>
          <w:szCs w:val="24"/>
        </w:rPr>
        <w:t>3,500</w:t>
      </w:r>
      <w:r>
        <w:rPr>
          <w:color w:val="000000"/>
          <w:spacing w:val="0"/>
          <w:w w:val="100"/>
          <w:position w:val="0"/>
          <w:sz w:val="24"/>
          <w:szCs w:val="24"/>
        </w:rPr>
        <w:t>元，则</w:t>
      </w:r>
      <w:r>
        <w:rPr>
          <w:rFonts w:ascii="Times New Roman" w:eastAsia="Times New Roman" w:hAnsi="Times New Roman" w:cs="Times New Roman"/>
          <w:color w:val="000000"/>
          <w:spacing w:val="0"/>
          <w:w w:val="100"/>
          <w:position w:val="0"/>
          <w:sz w:val="24"/>
          <w:szCs w:val="24"/>
        </w:rPr>
        <w:t xml:space="preserve">2020 </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月黄小姐就劳务报酬收入应预扣预缴个人所得税（</w:t>
        <w:tab/>
        <w:t>）。</w:t>
      </w:r>
    </w:p>
    <w:p>
      <w:pPr>
        <w:pStyle w:val="Style16"/>
        <w:keepNext w:val="0"/>
        <w:keepLines w:val="0"/>
        <w:widowControl w:val="0"/>
        <w:numPr>
          <w:ilvl w:val="0"/>
          <w:numId w:val="191"/>
        </w:numPr>
        <w:shd w:val="clear" w:color="auto" w:fill="auto"/>
        <w:tabs>
          <w:tab w:pos="445" w:val="left"/>
        </w:tabs>
        <w:bidi w:val="0"/>
        <w:spacing w:before="0" w:line="240" w:lineRule="auto"/>
        <w:ind w:left="0" w:right="0" w:firstLine="0"/>
        <w:jc w:val="left"/>
      </w:pPr>
      <w:bookmarkStart w:id="432" w:name="bookmark432"/>
      <w:bookmarkEnd w:id="432"/>
      <w:r>
        <w:rPr>
          <w:rFonts w:ascii="Times New Roman" w:eastAsia="Times New Roman" w:hAnsi="Times New Roman" w:cs="Times New Roman"/>
          <w:color w:val="000000"/>
          <w:spacing w:val="0"/>
          <w:w w:val="100"/>
          <w:position w:val="0"/>
          <w:sz w:val="24"/>
          <w:szCs w:val="24"/>
          <w:lang w:val="zh-TW" w:eastAsia="zh-TW" w:bidi="zh-TW"/>
        </w:rPr>
        <w:t xml:space="preserve">3,740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91"/>
        </w:numPr>
        <w:shd w:val="clear" w:color="auto" w:fill="auto"/>
        <w:tabs>
          <w:tab w:pos="426" w:val="left"/>
        </w:tabs>
        <w:bidi w:val="0"/>
        <w:spacing w:before="0" w:line="240" w:lineRule="auto"/>
        <w:ind w:left="0" w:right="0" w:firstLine="0"/>
        <w:jc w:val="left"/>
      </w:pPr>
      <w:bookmarkStart w:id="433" w:name="bookmark433"/>
      <w:bookmarkEnd w:id="433"/>
      <w:r>
        <w:rPr>
          <w:rFonts w:ascii="Times New Roman" w:eastAsia="Times New Roman" w:hAnsi="Times New Roman" w:cs="Times New Roman"/>
          <w:color w:val="000000"/>
          <w:spacing w:val="0"/>
          <w:w w:val="100"/>
          <w:position w:val="0"/>
          <w:sz w:val="24"/>
          <w:szCs w:val="24"/>
          <w:lang w:val="zh-TW" w:eastAsia="zh-TW" w:bidi="zh-TW"/>
        </w:rPr>
        <w:t xml:space="preserve">2,160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191"/>
        </w:numPr>
        <w:shd w:val="clear" w:color="auto" w:fill="auto"/>
        <w:tabs>
          <w:tab w:pos="435" w:val="left"/>
        </w:tabs>
        <w:bidi w:val="0"/>
        <w:spacing w:before="0" w:line="240" w:lineRule="auto"/>
        <w:ind w:left="0" w:right="0" w:firstLine="0"/>
        <w:jc w:val="left"/>
        <w:sectPr>
          <w:headerReference w:type="default" r:id="rId43"/>
          <w:footerReference w:type="default" r:id="rId44"/>
          <w:headerReference w:type="even" r:id="rId45"/>
          <w:footerReference w:type="even" r:id="rId46"/>
          <w:footnotePr>
            <w:pos w:val="pageBottom"/>
            <w:numFmt w:val="decimal"/>
            <w:numRestart w:val="continuous"/>
          </w:footnotePr>
          <w:pgSz w:w="11900" w:h="16840"/>
          <w:pgMar w:top="1303" w:right="1277" w:bottom="1493" w:left="1710" w:header="875" w:footer="3" w:gutter="0"/>
          <w:cols w:space="720"/>
          <w:noEndnote/>
          <w:rtlGutter w:val="0"/>
          <w:docGrid w:linePitch="360"/>
        </w:sectPr>
      </w:pPr>
      <w:bookmarkStart w:id="434" w:name="bookmark434"/>
      <w:bookmarkEnd w:id="434"/>
      <w:r>
        <w:rPr>
          <w:rFonts w:ascii="Times New Roman" w:eastAsia="Times New Roman" w:hAnsi="Times New Roman" w:cs="Times New Roman"/>
          <w:color w:val="000000"/>
          <w:spacing w:val="0"/>
          <w:w w:val="100"/>
          <w:position w:val="0"/>
          <w:sz w:val="24"/>
          <w:szCs w:val="24"/>
          <w:lang w:val="zh-TW" w:eastAsia="zh-TW" w:bidi="zh-TW"/>
        </w:rPr>
        <w:t xml:space="preserve">2,140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shd w:val="clear" w:color="auto" w:fill="auto"/>
        <w:bidi w:val="0"/>
        <w:spacing w:before="0" w:line="240" w:lineRule="auto"/>
        <w:ind w:left="0" w:right="0" w:firstLine="460"/>
        <w:jc w:val="left"/>
      </w:pPr>
      <w:r>
        <w:rPr>
          <w:rFonts w:ascii="Times New Roman" w:eastAsia="Times New Roman" w:hAnsi="Times New Roman" w:cs="Times New Roman"/>
          <w:b/>
          <w:bCs/>
          <w:color w:val="000000"/>
          <w:spacing w:val="0"/>
          <w:w w:val="100"/>
          <w:position w:val="0"/>
          <w:sz w:val="24"/>
          <w:szCs w:val="24"/>
          <w:lang w:val="en-US" w:eastAsia="en-US" w:bidi="en-US"/>
        </w:rPr>
        <w:t>D</w:t>
      </w:r>
      <w:r>
        <w:rPr>
          <w:rFonts w:ascii="SimSun" w:eastAsia="SimSun" w:hAnsi="SimSun" w:cs="SimSun"/>
          <w:b/>
          <w:bCs/>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3,560</w:t>
      </w:r>
      <w:r>
        <w:rPr>
          <w:rFonts w:ascii="SimSun" w:eastAsia="SimSun" w:hAnsi="SimSun" w:cs="SimSun"/>
          <w:color w:val="000000"/>
          <w:spacing w:val="0"/>
          <w:w w:val="100"/>
          <w:position w:val="0"/>
          <w:sz w:val="24"/>
          <w:szCs w:val="24"/>
          <w:lang w:val="zh-TW" w:eastAsia="zh-TW" w:bidi="zh-TW"/>
        </w:rPr>
        <w:t>元</w:t>
      </w:r>
    </w:p>
    <w:p>
      <w:pPr>
        <w:pStyle w:val="Style28"/>
        <w:keepNext w:val="0"/>
        <w:keepLines w:val="0"/>
        <w:widowControl w:val="0"/>
        <w:shd w:val="clear" w:color="auto" w:fill="auto"/>
        <w:tabs>
          <w:tab w:pos="6874" w:val="left"/>
        </w:tabs>
        <w:bidi w:val="0"/>
        <w:spacing w:before="0" w:line="319" w:lineRule="exact"/>
        <w:ind w:left="380" w:right="0" w:firstLine="0"/>
        <w:jc w:val="left"/>
      </w:pPr>
      <w:r>
        <w:fldChar w:fldCharType="begin"/>
        <w:instrText xml:space="preserve"> TOC \o "1-5" \h \z </w:instrText>
        <w:fldChar w:fldCharType="separate"/>
      </w:r>
      <w:r>
        <w:rPr>
          <w:rFonts w:ascii="Times New Roman" w:eastAsia="Times New Roman" w:hAnsi="Times New Roman" w:cs="Times New Roman"/>
          <w:color w:val="000000"/>
          <w:spacing w:val="0"/>
          <w:w w:val="100"/>
          <w:position w:val="0"/>
          <w:sz w:val="24"/>
          <w:szCs w:val="24"/>
          <w:lang w:val="zh-CN" w:eastAsia="zh-CN" w:bidi="zh-CN"/>
        </w:rPr>
        <w:t>82</w:t>
      </w:r>
      <w:r>
        <w:rPr>
          <w:color w:val="000000"/>
          <w:spacing w:val="0"/>
          <w:w w:val="100"/>
          <w:position w:val="0"/>
          <w:sz w:val="24"/>
          <w:szCs w:val="24"/>
          <w:lang w:val="zh-CN" w:eastAsia="zh-CN" w:bidi="zh-CN"/>
        </w:rPr>
        <w:t>、</w:t>
      </w:r>
      <w:r>
        <w:rPr>
          <w:color w:val="000000"/>
          <w:spacing w:val="0"/>
          <w:w w:val="100"/>
          <w:position w:val="0"/>
          <w:sz w:val="24"/>
          <w:szCs w:val="24"/>
        </w:rPr>
        <w:t>小丽</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月到</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月每月取得稿酬</w:t>
      </w:r>
      <w:r>
        <w:rPr>
          <w:rFonts w:ascii="Times New Roman" w:eastAsia="Times New Roman" w:hAnsi="Times New Roman" w:cs="Times New Roman"/>
          <w:color w:val="000000"/>
          <w:spacing w:val="0"/>
          <w:w w:val="100"/>
          <w:position w:val="0"/>
          <w:sz w:val="24"/>
          <w:szCs w:val="24"/>
        </w:rPr>
        <w:t>1,700</w:t>
      </w:r>
      <w:r>
        <w:rPr>
          <w:color w:val="000000"/>
          <w:spacing w:val="0"/>
          <w:w w:val="100"/>
          <w:position w:val="0"/>
          <w:sz w:val="24"/>
          <w:szCs w:val="24"/>
        </w:rPr>
        <w:t>元，小丽从</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 xml:space="preserve">月取得的稿酬 收入中拿出了 </w:t>
      </w:r>
      <w:r>
        <w:rPr>
          <w:rFonts w:ascii="Times New Roman" w:eastAsia="Times New Roman" w:hAnsi="Times New Roman" w:cs="Times New Roman"/>
          <w:color w:val="000000"/>
          <w:spacing w:val="0"/>
          <w:w w:val="100"/>
          <w:position w:val="0"/>
          <w:sz w:val="24"/>
          <w:szCs w:val="24"/>
        </w:rPr>
        <w:t>1,000</w:t>
      </w:r>
      <w:r>
        <w:rPr>
          <w:color w:val="000000"/>
          <w:spacing w:val="0"/>
          <w:w w:val="100"/>
          <w:position w:val="0"/>
          <w:sz w:val="24"/>
          <w:szCs w:val="24"/>
        </w:rPr>
        <w:t>元通过中国人口福利基金会向农村希望小学捐赠，则小丽 就上述收入在扣除捐赠额度后共应预扣预缴个人所得税（</w:t>
        <w:tab/>
        <w:t>）。</w:t>
      </w:r>
    </w:p>
    <w:p>
      <w:pPr>
        <w:pStyle w:val="Style28"/>
        <w:keepNext w:val="0"/>
        <w:keepLines w:val="0"/>
        <w:widowControl w:val="0"/>
        <w:numPr>
          <w:ilvl w:val="0"/>
          <w:numId w:val="193"/>
        </w:numPr>
        <w:shd w:val="clear" w:color="auto" w:fill="auto"/>
        <w:tabs>
          <w:tab w:pos="905" w:val="left"/>
        </w:tabs>
        <w:bidi w:val="0"/>
        <w:spacing w:before="0" w:line="240" w:lineRule="auto"/>
        <w:ind w:left="0" w:right="0" w:firstLine="460"/>
        <w:jc w:val="left"/>
      </w:pPr>
      <w:bookmarkStart w:id="435" w:name="bookmark435"/>
      <w:bookmarkEnd w:id="435"/>
      <w:r>
        <w:rPr>
          <w:rFonts w:ascii="Times New Roman" w:eastAsia="Times New Roman" w:hAnsi="Times New Roman" w:cs="Times New Roman"/>
          <w:color w:val="000000"/>
          <w:spacing w:val="0"/>
          <w:w w:val="100"/>
          <w:position w:val="0"/>
          <w:sz w:val="24"/>
          <w:szCs w:val="24"/>
        </w:rPr>
        <w:t xml:space="preserve">504 </w:t>
      </w:r>
      <w:r>
        <w:rPr>
          <w:color w:val="000000"/>
          <w:spacing w:val="0"/>
          <w:w w:val="100"/>
          <w:position w:val="0"/>
          <w:sz w:val="24"/>
          <w:szCs w:val="24"/>
        </w:rPr>
        <w:t>元</w:t>
      </w:r>
    </w:p>
    <w:p>
      <w:pPr>
        <w:pStyle w:val="Style28"/>
        <w:keepNext w:val="0"/>
        <w:keepLines w:val="0"/>
        <w:widowControl w:val="0"/>
        <w:numPr>
          <w:ilvl w:val="0"/>
          <w:numId w:val="193"/>
        </w:numPr>
        <w:shd w:val="clear" w:color="auto" w:fill="auto"/>
        <w:tabs>
          <w:tab w:pos="886" w:val="left"/>
        </w:tabs>
        <w:bidi w:val="0"/>
        <w:spacing w:before="0" w:line="240" w:lineRule="auto"/>
        <w:ind w:left="0" w:right="0" w:firstLine="460"/>
        <w:jc w:val="left"/>
      </w:pPr>
      <w:bookmarkStart w:id="436" w:name="bookmark436"/>
      <w:bookmarkEnd w:id="436"/>
      <w:r>
        <w:rPr>
          <w:rFonts w:ascii="Times New Roman" w:eastAsia="Times New Roman" w:hAnsi="Times New Roman" w:cs="Times New Roman"/>
          <w:color w:val="000000"/>
          <w:spacing w:val="0"/>
          <w:w w:val="100"/>
          <w:position w:val="0"/>
          <w:sz w:val="24"/>
          <w:szCs w:val="24"/>
        </w:rPr>
        <w:t xml:space="preserve">720 </w:t>
      </w:r>
      <w:r>
        <w:rPr>
          <w:color w:val="000000"/>
          <w:spacing w:val="0"/>
          <w:w w:val="100"/>
          <w:position w:val="0"/>
          <w:sz w:val="24"/>
          <w:szCs w:val="24"/>
        </w:rPr>
        <w:t>元</w:t>
      </w:r>
    </w:p>
    <w:p>
      <w:pPr>
        <w:pStyle w:val="Style28"/>
        <w:keepNext w:val="0"/>
        <w:keepLines w:val="0"/>
        <w:widowControl w:val="0"/>
        <w:shd w:val="clear" w:color="auto" w:fill="auto"/>
        <w:tabs>
          <w:tab w:pos="895" w:val="left"/>
        </w:tabs>
        <w:bidi w:val="0"/>
        <w:spacing w:before="0" w:line="240" w:lineRule="auto"/>
        <w:ind w:left="0" w:right="0" w:firstLine="460"/>
        <w:jc w:val="left"/>
      </w:pPr>
      <w:r>
        <w:rPr>
          <w:rFonts w:ascii="Times New Roman" w:eastAsia="Times New Roman" w:hAnsi="Times New Roman" w:cs="Times New Roman"/>
          <w:b/>
          <w:bCs/>
          <w:color w:val="000000"/>
          <w:spacing w:val="0"/>
          <w:w w:val="100"/>
          <w:position w:val="0"/>
          <w:sz w:val="24"/>
          <w:szCs w:val="24"/>
          <w:lang w:val="en-US" w:eastAsia="en-US" w:bidi="en-US"/>
        </w:rPr>
        <w:t>C</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rPr>
        <w:t xml:space="preserve">752 </w:t>
      </w:r>
      <w:r>
        <w:rPr>
          <w:color w:val="000000"/>
          <w:spacing w:val="0"/>
          <w:w w:val="100"/>
          <w:position w:val="0"/>
          <w:sz w:val="24"/>
          <w:szCs w:val="24"/>
        </w:rPr>
        <w:t>元</w:t>
      </w:r>
    </w:p>
    <w:p>
      <w:pPr>
        <w:pStyle w:val="Style28"/>
        <w:keepNext w:val="0"/>
        <w:keepLines w:val="0"/>
        <w:widowControl w:val="0"/>
        <w:shd w:val="clear" w:color="auto" w:fill="auto"/>
        <w:tabs>
          <w:tab w:pos="900" w:val="left"/>
        </w:tabs>
        <w:bidi w:val="0"/>
        <w:spacing w:before="0" w:line="312" w:lineRule="exact"/>
        <w:ind w:left="0" w:right="0" w:firstLine="460"/>
        <w:jc w:val="left"/>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rPr>
        <w:t xml:space="preserve">960 </w:t>
      </w:r>
      <w:r>
        <w:rPr>
          <w:color w:val="000000"/>
          <w:spacing w:val="0"/>
          <w:w w:val="100"/>
          <w:position w:val="0"/>
          <w:sz w:val="24"/>
          <w:szCs w:val="24"/>
        </w:rPr>
        <w:t>元</w:t>
      </w:r>
    </w:p>
    <w:p>
      <w:pPr>
        <w:pStyle w:val="Style28"/>
        <w:keepNext w:val="0"/>
        <w:keepLines w:val="0"/>
        <w:widowControl w:val="0"/>
        <w:shd w:val="clear" w:color="auto" w:fill="auto"/>
        <w:tabs>
          <w:tab w:pos="8392" w:val="right"/>
        </w:tabs>
        <w:bidi w:val="0"/>
        <w:spacing w:before="0" w:line="312" w:lineRule="exact"/>
        <w:ind w:left="380" w:right="0" w:firstLine="0"/>
        <w:jc w:val="left"/>
      </w:pPr>
      <w:bookmarkStart w:id="437" w:name="bookmark437"/>
      <w:r>
        <w:rPr>
          <w:rFonts w:ascii="Times New Roman" w:eastAsia="Times New Roman" w:hAnsi="Times New Roman" w:cs="Times New Roman"/>
          <w:color w:val="000000"/>
          <w:spacing w:val="0"/>
          <w:w w:val="100"/>
          <w:position w:val="0"/>
          <w:sz w:val="24"/>
          <w:szCs w:val="24"/>
        </w:rPr>
        <w:t>8</w:t>
      </w:r>
      <w:bookmarkEnd w:id="437"/>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月赵先生将自己的一套设备出租给甲企业使用一年，每月收取 租金</w:t>
      </w:r>
      <w:r>
        <w:rPr>
          <w:rFonts w:ascii="Times New Roman" w:eastAsia="Times New Roman" w:hAnsi="Times New Roman" w:cs="Times New Roman"/>
          <w:color w:val="000000"/>
          <w:spacing w:val="0"/>
          <w:w w:val="100"/>
          <w:position w:val="0"/>
          <w:sz w:val="24"/>
          <w:szCs w:val="24"/>
        </w:rPr>
        <w:t>3,400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 xml:space="preserve">o </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年赵先生就租金收入全年共应缴纳个人所得税（</w:t>
        <w:tab/>
        <w:t>）</w:t>
      </w:r>
      <w:r>
        <w:rPr>
          <w:i/>
          <w:iCs/>
          <w:color w:val="000000"/>
          <w:spacing w:val="0"/>
          <w:w w:val="100"/>
          <w:position w:val="0"/>
          <w:sz w:val="24"/>
          <w:szCs w:val="24"/>
        </w:rPr>
        <w:t>。</w:t>
      </w:r>
    </w:p>
    <w:p>
      <w:pPr>
        <w:pStyle w:val="Style28"/>
        <w:keepNext w:val="0"/>
        <w:keepLines w:val="0"/>
        <w:widowControl w:val="0"/>
        <w:numPr>
          <w:ilvl w:val="0"/>
          <w:numId w:val="195"/>
        </w:numPr>
        <w:shd w:val="clear" w:color="auto" w:fill="auto"/>
        <w:tabs>
          <w:tab w:pos="905" w:val="left"/>
        </w:tabs>
        <w:bidi w:val="0"/>
        <w:spacing w:before="0" w:line="240" w:lineRule="auto"/>
        <w:ind w:left="0" w:right="0" w:firstLine="460"/>
        <w:jc w:val="left"/>
      </w:pPr>
      <w:bookmarkStart w:id="438" w:name="bookmark438"/>
      <w:bookmarkEnd w:id="438"/>
      <w:r>
        <w:rPr>
          <w:rFonts w:ascii="Times New Roman" w:eastAsia="Times New Roman" w:hAnsi="Times New Roman" w:cs="Times New Roman"/>
          <w:color w:val="000000"/>
          <w:spacing w:val="0"/>
          <w:w w:val="100"/>
          <w:position w:val="0"/>
          <w:sz w:val="24"/>
          <w:szCs w:val="24"/>
        </w:rPr>
        <w:t xml:space="preserve">5,200 </w:t>
      </w:r>
      <w:r>
        <w:rPr>
          <w:color w:val="000000"/>
          <w:spacing w:val="0"/>
          <w:w w:val="100"/>
          <w:position w:val="0"/>
          <w:sz w:val="24"/>
          <w:szCs w:val="24"/>
        </w:rPr>
        <w:t>元</w:t>
      </w:r>
    </w:p>
    <w:p>
      <w:pPr>
        <w:pStyle w:val="Style28"/>
        <w:keepNext w:val="0"/>
        <w:keepLines w:val="0"/>
        <w:widowControl w:val="0"/>
        <w:numPr>
          <w:ilvl w:val="0"/>
          <w:numId w:val="195"/>
        </w:numPr>
        <w:shd w:val="clear" w:color="auto" w:fill="auto"/>
        <w:tabs>
          <w:tab w:pos="886" w:val="left"/>
        </w:tabs>
        <w:bidi w:val="0"/>
        <w:spacing w:before="0" w:line="240" w:lineRule="auto"/>
        <w:ind w:left="0" w:right="0" w:firstLine="460"/>
        <w:jc w:val="left"/>
      </w:pPr>
      <w:bookmarkStart w:id="439" w:name="bookmark439"/>
      <w:bookmarkEnd w:id="439"/>
      <w:r>
        <w:rPr>
          <w:rFonts w:ascii="Times New Roman" w:eastAsia="Times New Roman" w:hAnsi="Times New Roman" w:cs="Times New Roman"/>
          <w:color w:val="000000"/>
          <w:spacing w:val="0"/>
          <w:w w:val="100"/>
          <w:position w:val="0"/>
          <w:sz w:val="24"/>
          <w:szCs w:val="24"/>
        </w:rPr>
        <w:t xml:space="preserve">5,440 </w:t>
      </w:r>
      <w:r>
        <w:rPr>
          <w:color w:val="000000"/>
          <w:spacing w:val="0"/>
          <w:w w:val="100"/>
          <w:position w:val="0"/>
          <w:sz w:val="24"/>
          <w:szCs w:val="24"/>
        </w:rPr>
        <w:t>元</w:t>
      </w:r>
    </w:p>
    <w:p>
      <w:pPr>
        <w:pStyle w:val="Style28"/>
        <w:keepNext w:val="0"/>
        <w:keepLines w:val="0"/>
        <w:widowControl w:val="0"/>
        <w:numPr>
          <w:ilvl w:val="0"/>
          <w:numId w:val="195"/>
        </w:numPr>
        <w:shd w:val="clear" w:color="auto" w:fill="auto"/>
        <w:tabs>
          <w:tab w:pos="895" w:val="left"/>
        </w:tabs>
        <w:bidi w:val="0"/>
        <w:spacing w:before="0" w:line="240" w:lineRule="auto"/>
        <w:ind w:left="0" w:right="0" w:firstLine="460"/>
        <w:jc w:val="left"/>
      </w:pPr>
      <w:bookmarkStart w:id="440" w:name="bookmark440"/>
      <w:bookmarkEnd w:id="440"/>
      <w:r>
        <w:rPr>
          <w:rFonts w:ascii="Times New Roman" w:eastAsia="Times New Roman" w:hAnsi="Times New Roman" w:cs="Times New Roman"/>
          <w:color w:val="000000"/>
          <w:spacing w:val="0"/>
          <w:w w:val="100"/>
          <w:position w:val="0"/>
          <w:sz w:val="24"/>
          <w:szCs w:val="24"/>
        </w:rPr>
        <w:t xml:space="preserve">6,800 </w:t>
      </w:r>
      <w:r>
        <w:rPr>
          <w:color w:val="000000"/>
          <w:spacing w:val="0"/>
          <w:w w:val="100"/>
          <w:position w:val="0"/>
          <w:sz w:val="24"/>
          <w:szCs w:val="24"/>
        </w:rPr>
        <w:t>元</w:t>
      </w:r>
    </w:p>
    <w:p>
      <w:pPr>
        <w:pStyle w:val="Style28"/>
        <w:keepNext w:val="0"/>
        <w:keepLines w:val="0"/>
        <w:widowControl w:val="0"/>
        <w:numPr>
          <w:ilvl w:val="0"/>
          <w:numId w:val="195"/>
        </w:numPr>
        <w:shd w:val="clear" w:color="auto" w:fill="auto"/>
        <w:tabs>
          <w:tab w:pos="900" w:val="left"/>
        </w:tabs>
        <w:bidi w:val="0"/>
        <w:spacing w:before="0" w:line="240" w:lineRule="auto"/>
        <w:ind w:left="0" w:right="0" w:firstLine="460"/>
        <w:jc w:val="left"/>
      </w:pPr>
      <w:bookmarkStart w:id="441" w:name="bookmark441"/>
      <w:bookmarkEnd w:id="441"/>
      <w:r>
        <w:rPr>
          <w:rFonts w:ascii="Times New Roman" w:eastAsia="Times New Roman" w:hAnsi="Times New Roman" w:cs="Times New Roman"/>
          <w:color w:val="000000"/>
          <w:spacing w:val="0"/>
          <w:w w:val="100"/>
          <w:position w:val="0"/>
          <w:sz w:val="24"/>
          <w:szCs w:val="24"/>
        </w:rPr>
        <w:t xml:space="preserve">520 </w:t>
      </w:r>
      <w:r>
        <w:rPr>
          <w:color w:val="000000"/>
          <w:spacing w:val="0"/>
          <w:w w:val="100"/>
          <w:position w:val="0"/>
          <w:sz w:val="24"/>
          <w:szCs w:val="24"/>
        </w:rPr>
        <w:t>元</w:t>
      </w:r>
    </w:p>
    <w:p>
      <w:pPr>
        <w:pStyle w:val="Style28"/>
        <w:keepNext w:val="0"/>
        <w:keepLines w:val="0"/>
        <w:widowControl w:val="0"/>
        <w:shd w:val="clear" w:color="auto" w:fill="auto"/>
        <w:tabs>
          <w:tab w:pos="892" w:val="left"/>
        </w:tabs>
        <w:bidi w:val="0"/>
        <w:spacing w:before="0" w:after="0" w:line="317" w:lineRule="exact"/>
        <w:ind w:left="380" w:right="0" w:firstLine="0"/>
        <w:jc w:val="left"/>
      </w:pPr>
      <w:bookmarkStart w:id="442" w:name="bookmark442"/>
      <w:r>
        <w:rPr>
          <w:rFonts w:ascii="Times New Roman" w:eastAsia="Times New Roman" w:hAnsi="Times New Roman" w:cs="Times New Roman"/>
          <w:color w:val="000000"/>
          <w:spacing w:val="0"/>
          <w:w w:val="100"/>
          <w:position w:val="0"/>
          <w:sz w:val="24"/>
          <w:szCs w:val="24"/>
        </w:rPr>
        <w:t>8</w:t>
      </w:r>
      <w:bookmarkEnd w:id="442"/>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w:t>
        <w:tab/>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4"/>
          <w:szCs w:val="24"/>
        </w:rPr>
        <w:t>日王先生以</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股的价格购买了 </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万股境内某上市公司 的股票，</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日该公司进行利润分配，分红</w:t>
      </w:r>
      <w:r>
        <w:rPr>
          <w:rFonts w:ascii="Times New Roman" w:eastAsia="Times New Roman" w:hAnsi="Times New Roman" w:cs="Times New Roman"/>
          <w:color w:val="000000"/>
          <w:spacing w:val="0"/>
          <w:w w:val="100"/>
          <w:position w:val="0"/>
          <w:sz w:val="24"/>
          <w:szCs w:val="24"/>
          <w:lang w:val="en-US" w:eastAsia="en-US" w:bidi="en-US"/>
        </w:rPr>
        <w:t>0.6</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股，</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日王先生以</w:t>
      </w:r>
    </w:p>
    <w:p>
      <w:pPr>
        <w:pStyle w:val="Style28"/>
        <w:keepNext w:val="0"/>
        <w:keepLines w:val="0"/>
        <w:widowControl w:val="0"/>
        <w:shd w:val="clear" w:color="auto" w:fill="auto"/>
        <w:tabs>
          <w:tab w:pos="8392" w:val="right"/>
        </w:tabs>
        <w:bidi w:val="0"/>
        <w:spacing w:before="0" w:line="317" w:lineRule="exact"/>
        <w:ind w:left="380" w:right="0" w:firstLine="0"/>
        <w:jc w:val="left"/>
        <w:rPr>
          <w:sz w:val="10"/>
          <w:szCs w:val="10"/>
        </w:rPr>
      </w:pPr>
      <w:r>
        <w:rPr>
          <w:rFonts w:ascii="Times New Roman" w:eastAsia="Times New Roman" w:hAnsi="Times New Roman" w:cs="Times New Roman"/>
          <w:color w:val="000000"/>
          <w:spacing w:val="0"/>
          <w:w w:val="100"/>
          <w:position w:val="0"/>
          <w:sz w:val="24"/>
          <w:szCs w:val="24"/>
          <w:lang w:val="en-US" w:eastAsia="en-US" w:bidi="en-US"/>
        </w:rPr>
        <w:t>3.25</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股的价格卖出了 </w:t>
      </w:r>
      <w:r>
        <w:rPr>
          <w:rFonts w:ascii="Times New Roman" w:eastAsia="Times New Roman" w:hAnsi="Times New Roman" w:cs="Times New Roman"/>
          <w:color w:val="000000"/>
          <w:spacing w:val="0"/>
          <w:w w:val="100"/>
          <w:position w:val="0"/>
          <w:sz w:val="24"/>
          <w:szCs w:val="24"/>
        </w:rPr>
        <w:t>4,000</w:t>
      </w:r>
      <w:r>
        <w:rPr>
          <w:color w:val="000000"/>
          <w:spacing w:val="0"/>
          <w:w w:val="100"/>
          <w:position w:val="0"/>
          <w:sz w:val="24"/>
          <w:szCs w:val="24"/>
        </w:rPr>
        <w:t>股，</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日王先生以</w:t>
      </w:r>
      <w:r>
        <w:rPr>
          <w:rFonts w:ascii="Times New Roman" w:eastAsia="Times New Roman" w:hAnsi="Times New Roman" w:cs="Times New Roman"/>
          <w:color w:val="000000"/>
          <w:spacing w:val="0"/>
          <w:w w:val="100"/>
          <w:position w:val="0"/>
          <w:sz w:val="24"/>
          <w:szCs w:val="24"/>
          <w:lang w:val="en-US" w:eastAsia="en-US" w:bidi="en-US"/>
        </w:rPr>
        <w:t>3.5</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w:t>
      </w:r>
      <w:r>
        <w:rPr>
          <w:color w:val="000000"/>
          <w:spacing w:val="0"/>
          <w:w w:val="100"/>
          <w:position w:val="0"/>
          <w:sz w:val="24"/>
          <w:szCs w:val="24"/>
        </w:rPr>
        <w:t xml:space="preserve">股的价格卖出了 </w:t>
      </w:r>
      <w:r>
        <w:rPr>
          <w:rFonts w:ascii="Times New Roman" w:eastAsia="Times New Roman" w:hAnsi="Times New Roman" w:cs="Times New Roman"/>
          <w:color w:val="000000"/>
          <w:spacing w:val="0"/>
          <w:w w:val="100"/>
          <w:position w:val="0"/>
          <w:sz w:val="24"/>
          <w:szCs w:val="24"/>
        </w:rPr>
        <w:t>6,000</w:t>
      </w:r>
      <w:r>
        <w:rPr>
          <w:color w:val="000000"/>
          <w:spacing w:val="0"/>
          <w:w w:val="100"/>
          <w:position w:val="0"/>
          <w:sz w:val="24"/>
          <w:szCs w:val="24"/>
        </w:rPr>
        <w:t>股。忽略手续费和佣金，王先生就上述收入共应缴纳个人所得税（</w:t>
        <w:tab/>
      </w:r>
      <w:r>
        <w:rPr>
          <w:rFonts w:ascii="Times New Roman" w:eastAsia="Times New Roman" w:hAnsi="Times New Roman" w:cs="Times New Roman"/>
          <w:color w:val="000000"/>
          <w:spacing w:val="0"/>
          <w:w w:val="100"/>
          <w:position w:val="0"/>
          <w:sz w:val="10"/>
          <w:szCs w:val="10"/>
          <w:lang w:val="en-US" w:eastAsia="en-US" w:bidi="en-US"/>
        </w:rPr>
        <w:t>）o</w:t>
      </w:r>
    </w:p>
    <w:p>
      <w:pPr>
        <w:pStyle w:val="Style28"/>
        <w:keepNext w:val="0"/>
        <w:keepLines w:val="0"/>
        <w:widowControl w:val="0"/>
        <w:numPr>
          <w:ilvl w:val="0"/>
          <w:numId w:val="197"/>
        </w:numPr>
        <w:shd w:val="clear" w:color="auto" w:fill="auto"/>
        <w:tabs>
          <w:tab w:pos="905" w:val="left"/>
        </w:tabs>
        <w:bidi w:val="0"/>
        <w:spacing w:before="0" w:line="240" w:lineRule="auto"/>
        <w:ind w:left="0" w:right="0" w:firstLine="460"/>
        <w:jc w:val="left"/>
      </w:pPr>
      <w:bookmarkStart w:id="443" w:name="bookmark443"/>
      <w:bookmarkEnd w:id="443"/>
      <w:r>
        <w:rPr>
          <w:rFonts w:ascii="Times New Roman" w:eastAsia="Times New Roman" w:hAnsi="Times New Roman" w:cs="Times New Roman"/>
          <w:color w:val="000000"/>
          <w:spacing w:val="0"/>
          <w:w w:val="100"/>
          <w:position w:val="0"/>
          <w:sz w:val="24"/>
          <w:szCs w:val="24"/>
        </w:rPr>
        <w:t xml:space="preserve">840 </w:t>
      </w:r>
      <w:r>
        <w:rPr>
          <w:color w:val="000000"/>
          <w:spacing w:val="0"/>
          <w:w w:val="100"/>
          <w:position w:val="0"/>
          <w:sz w:val="24"/>
          <w:szCs w:val="24"/>
        </w:rPr>
        <w:t>元</w:t>
      </w:r>
    </w:p>
    <w:p>
      <w:pPr>
        <w:pStyle w:val="Style28"/>
        <w:keepNext w:val="0"/>
        <w:keepLines w:val="0"/>
        <w:widowControl w:val="0"/>
        <w:numPr>
          <w:ilvl w:val="0"/>
          <w:numId w:val="197"/>
        </w:numPr>
        <w:shd w:val="clear" w:color="auto" w:fill="auto"/>
        <w:tabs>
          <w:tab w:pos="886" w:val="left"/>
        </w:tabs>
        <w:bidi w:val="0"/>
        <w:spacing w:before="0" w:line="240" w:lineRule="auto"/>
        <w:ind w:left="0" w:right="0" w:firstLine="460"/>
        <w:jc w:val="left"/>
      </w:pPr>
      <w:bookmarkStart w:id="444" w:name="bookmark444"/>
      <w:bookmarkEnd w:id="444"/>
      <w:r>
        <w:rPr>
          <w:rFonts w:ascii="Times New Roman" w:eastAsia="Times New Roman" w:hAnsi="Times New Roman" w:cs="Times New Roman"/>
          <w:color w:val="000000"/>
          <w:spacing w:val="0"/>
          <w:w w:val="100"/>
          <w:position w:val="0"/>
          <w:sz w:val="24"/>
          <w:szCs w:val="24"/>
        </w:rPr>
        <w:t xml:space="preserve">1,200 </w:t>
      </w:r>
      <w:r>
        <w:rPr>
          <w:color w:val="000000"/>
          <w:spacing w:val="0"/>
          <w:w w:val="100"/>
          <w:position w:val="0"/>
          <w:sz w:val="24"/>
          <w:szCs w:val="24"/>
        </w:rPr>
        <w:t>元</w:t>
      </w:r>
    </w:p>
    <w:p>
      <w:pPr>
        <w:pStyle w:val="Style28"/>
        <w:keepNext w:val="0"/>
        <w:keepLines w:val="0"/>
        <w:widowControl w:val="0"/>
        <w:numPr>
          <w:ilvl w:val="0"/>
          <w:numId w:val="197"/>
        </w:numPr>
        <w:shd w:val="clear" w:color="auto" w:fill="auto"/>
        <w:tabs>
          <w:tab w:pos="895" w:val="left"/>
        </w:tabs>
        <w:bidi w:val="0"/>
        <w:spacing w:before="0" w:line="240" w:lineRule="auto"/>
        <w:ind w:left="0" w:right="0" w:firstLine="460"/>
        <w:jc w:val="left"/>
      </w:pPr>
      <w:bookmarkStart w:id="445" w:name="bookmark445"/>
      <w:bookmarkEnd w:id="445"/>
      <w:r>
        <w:rPr>
          <w:rFonts w:ascii="Times New Roman" w:eastAsia="Times New Roman" w:hAnsi="Times New Roman" w:cs="Times New Roman"/>
          <w:color w:val="000000"/>
          <w:spacing w:val="0"/>
          <w:w w:val="100"/>
          <w:position w:val="0"/>
          <w:sz w:val="24"/>
          <w:szCs w:val="24"/>
        </w:rPr>
        <w:t xml:space="preserve">600 </w:t>
      </w:r>
      <w:r>
        <w:rPr>
          <w:color w:val="000000"/>
          <w:spacing w:val="0"/>
          <w:w w:val="100"/>
          <w:position w:val="0"/>
          <w:sz w:val="24"/>
          <w:szCs w:val="24"/>
        </w:rPr>
        <w:t>元</w:t>
      </w:r>
    </w:p>
    <w:p>
      <w:pPr>
        <w:pStyle w:val="Style28"/>
        <w:keepNext w:val="0"/>
        <w:keepLines w:val="0"/>
        <w:widowControl w:val="0"/>
        <w:numPr>
          <w:ilvl w:val="0"/>
          <w:numId w:val="197"/>
        </w:numPr>
        <w:shd w:val="clear" w:color="auto" w:fill="auto"/>
        <w:tabs>
          <w:tab w:pos="900" w:val="left"/>
        </w:tabs>
        <w:bidi w:val="0"/>
        <w:spacing w:before="0" w:line="240" w:lineRule="auto"/>
        <w:ind w:left="0" w:right="0" w:firstLine="460"/>
        <w:jc w:val="left"/>
      </w:pPr>
      <w:bookmarkStart w:id="446" w:name="bookmark446"/>
      <w:bookmarkEnd w:id="446"/>
      <w:r>
        <w:rPr>
          <w:rFonts w:ascii="Times New Roman" w:eastAsia="Times New Roman" w:hAnsi="Times New Roman" w:cs="Times New Roman"/>
          <w:color w:val="000000"/>
          <w:spacing w:val="0"/>
          <w:w w:val="100"/>
          <w:position w:val="0"/>
          <w:sz w:val="24"/>
          <w:szCs w:val="24"/>
        </w:rPr>
        <w:t xml:space="preserve">350 </w:t>
      </w:r>
      <w:r>
        <w:rPr>
          <w:color w:val="000000"/>
          <w:spacing w:val="0"/>
          <w:w w:val="100"/>
          <w:position w:val="0"/>
          <w:sz w:val="24"/>
          <w:szCs w:val="24"/>
        </w:rPr>
        <w:t>元</w:t>
      </w:r>
      <w:r>
        <w:fldChar w:fldCharType="end"/>
      </w:r>
    </w:p>
    <w:p>
      <w:pPr>
        <w:pStyle w:val="Style2"/>
        <w:keepNext w:val="0"/>
        <w:keepLines w:val="0"/>
        <w:widowControl w:val="0"/>
        <w:shd w:val="clear" w:color="auto" w:fill="auto"/>
        <w:tabs>
          <w:tab w:pos="892" w:val="left"/>
        </w:tabs>
        <w:bidi w:val="0"/>
        <w:spacing w:before="0" w:line="313" w:lineRule="exact"/>
        <w:ind w:left="0" w:right="0" w:firstLine="380"/>
        <w:jc w:val="left"/>
      </w:pPr>
      <w:bookmarkStart w:id="447" w:name="bookmark447"/>
      <w:r>
        <w:rPr>
          <w:rFonts w:ascii="Times New Roman" w:eastAsia="Times New Roman" w:hAnsi="Times New Roman" w:cs="Times New Roman"/>
          <w:color w:val="000000"/>
          <w:spacing w:val="0"/>
          <w:w w:val="100"/>
          <w:position w:val="0"/>
          <w:sz w:val="24"/>
          <w:szCs w:val="24"/>
        </w:rPr>
        <w:t>8</w:t>
      </w:r>
      <w:bookmarkEnd w:id="447"/>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tab/>
        <w:t>张先生在</w:t>
      </w:r>
      <w:r>
        <w:rPr>
          <w:rFonts w:ascii="Times New Roman" w:eastAsia="Times New Roman" w:hAnsi="Times New Roman" w:cs="Times New Roman"/>
          <w:color w:val="000000"/>
          <w:spacing w:val="0"/>
          <w:w w:val="100"/>
          <w:position w:val="0"/>
          <w:sz w:val="24"/>
          <w:szCs w:val="24"/>
          <w:lang w:val="en-US" w:eastAsia="en-US" w:bidi="en-US"/>
        </w:rPr>
        <w:t>A</w:t>
      </w:r>
      <w:r>
        <w:rPr>
          <w:color w:val="000000"/>
          <w:spacing w:val="0"/>
          <w:w w:val="100"/>
          <w:position w:val="0"/>
          <w:sz w:val="24"/>
          <w:szCs w:val="24"/>
        </w:rPr>
        <w:t>市有</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套住房，</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年收入情况如下：</w:t>
      </w:r>
    </w:p>
    <w:p>
      <w:pPr>
        <w:pStyle w:val="Style2"/>
        <w:keepNext w:val="0"/>
        <w:keepLines w:val="0"/>
        <w:widowControl w:val="0"/>
        <w:shd w:val="clear" w:color="auto" w:fill="auto"/>
        <w:tabs>
          <w:tab w:pos="1951" w:val="left"/>
        </w:tabs>
        <w:bidi w:val="0"/>
        <w:spacing w:before="0" w:line="302" w:lineRule="exact"/>
        <w:ind w:left="1180" w:right="0" w:firstLine="0"/>
        <w:jc w:val="left"/>
      </w:pPr>
      <w:bookmarkStart w:id="448" w:name="bookmark448"/>
      <w:r>
        <w:rPr>
          <w:color w:val="000000"/>
          <w:spacing w:val="0"/>
          <w:w w:val="100"/>
          <w:position w:val="0"/>
          <w:sz w:val="24"/>
          <w:szCs w:val="24"/>
        </w:rPr>
        <w:t>（</w:t>
      </w:r>
      <w:bookmarkEnd w:id="448"/>
      <w:r>
        <w:rPr>
          <w:color w:val="000000"/>
          <w:spacing w:val="0"/>
          <w:w w:val="100"/>
          <w:position w:val="0"/>
          <w:sz w:val="24"/>
          <w:szCs w:val="24"/>
        </w:rPr>
        <w:t>一）</w:t>
        <w:tab/>
        <w:t>新开一家小餐馆，为个体工商户，取得生产经营总收入</w:t>
      </w:r>
      <w:r>
        <w:rPr>
          <w:rFonts w:ascii="Times New Roman" w:eastAsia="Times New Roman" w:hAnsi="Times New Roman" w:cs="Times New Roman"/>
          <w:color w:val="000000"/>
          <w:spacing w:val="0"/>
          <w:w w:val="100"/>
          <w:position w:val="0"/>
          <w:sz w:val="24"/>
          <w:szCs w:val="24"/>
        </w:rPr>
        <w:t>10</w:t>
      </w:r>
      <w:r>
        <w:rPr>
          <w:color w:val="000000"/>
          <w:spacing w:val="0"/>
          <w:w w:val="100"/>
          <w:position w:val="0"/>
          <w:sz w:val="24"/>
          <w:szCs w:val="24"/>
        </w:rPr>
        <w:t>万元， 按照税法计算的应纳税所得额为</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w:t>
      </w:r>
    </w:p>
    <w:p>
      <w:pPr>
        <w:pStyle w:val="Style2"/>
        <w:keepNext w:val="0"/>
        <w:keepLines w:val="0"/>
        <w:widowControl w:val="0"/>
        <w:shd w:val="clear" w:color="auto" w:fill="auto"/>
        <w:tabs>
          <w:tab w:pos="1956" w:val="left"/>
        </w:tabs>
        <w:bidi w:val="0"/>
        <w:spacing w:before="0" w:line="310" w:lineRule="exact"/>
        <w:ind w:left="1180" w:right="0" w:firstLine="0"/>
        <w:jc w:val="left"/>
      </w:pPr>
      <w:bookmarkStart w:id="449" w:name="bookmark449"/>
      <w:r>
        <w:rPr>
          <w:color w:val="000000"/>
          <w:spacing w:val="0"/>
          <w:w w:val="100"/>
          <w:position w:val="0"/>
          <w:sz w:val="24"/>
          <w:szCs w:val="24"/>
        </w:rPr>
        <w:t>（</w:t>
      </w:r>
      <w:bookmarkEnd w:id="449"/>
      <w:r>
        <w:rPr>
          <w:color w:val="000000"/>
          <w:spacing w:val="0"/>
          <w:w w:val="100"/>
          <w:position w:val="0"/>
          <w:sz w:val="24"/>
          <w:szCs w:val="24"/>
        </w:rPr>
        <w:t>二）</w:t>
        <w:tab/>
        <w:t>出租一套自有住房，每月房租为</w:t>
      </w:r>
      <w:r>
        <w:rPr>
          <w:rFonts w:ascii="Times New Roman" w:eastAsia="Times New Roman" w:hAnsi="Times New Roman" w:cs="Times New Roman"/>
          <w:color w:val="000000"/>
          <w:spacing w:val="0"/>
          <w:w w:val="100"/>
          <w:position w:val="0"/>
          <w:sz w:val="24"/>
          <w:szCs w:val="24"/>
        </w:rPr>
        <w:t>2,000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月一次取 得</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和</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年度的房租</w:t>
      </w:r>
      <w:r>
        <w:rPr>
          <w:rFonts w:ascii="Times New Roman" w:eastAsia="Times New Roman" w:hAnsi="Times New Roman" w:cs="Times New Roman"/>
          <w:color w:val="000000"/>
          <w:spacing w:val="0"/>
          <w:w w:val="100"/>
          <w:position w:val="0"/>
          <w:sz w:val="24"/>
          <w:szCs w:val="24"/>
          <w:lang w:val="en-US" w:eastAsia="en-US" w:bidi="en-US"/>
        </w:rPr>
        <w:t>4.8</w:t>
      </w:r>
      <w:r>
        <w:rPr>
          <w:color w:val="000000"/>
          <w:spacing w:val="0"/>
          <w:w w:val="100"/>
          <w:position w:val="0"/>
          <w:sz w:val="24"/>
          <w:szCs w:val="24"/>
        </w:rPr>
        <w:t>万元，已按规定缴纳个人所得税</w:t>
      </w:r>
      <w:r>
        <w:rPr>
          <w:rFonts w:ascii="Times New Roman" w:eastAsia="Times New Roman" w:hAnsi="Times New Roman" w:cs="Times New Roman"/>
          <w:color w:val="000000"/>
          <w:spacing w:val="0"/>
          <w:w w:val="100"/>
          <w:position w:val="0"/>
          <w:sz w:val="24"/>
          <w:szCs w:val="24"/>
        </w:rPr>
        <w:t xml:space="preserve">3,840 </w:t>
      </w:r>
      <w:r>
        <w:rPr>
          <w:color w:val="000000"/>
          <w:spacing w:val="0"/>
          <w:w w:val="100"/>
          <w:position w:val="0"/>
          <w:sz w:val="24"/>
          <w:szCs w:val="24"/>
        </w:rPr>
        <w:t>元；</w:t>
      </w:r>
    </w:p>
    <w:p>
      <w:pPr>
        <w:pStyle w:val="Style2"/>
        <w:keepNext w:val="0"/>
        <w:keepLines w:val="0"/>
        <w:widowControl w:val="0"/>
        <w:shd w:val="clear" w:color="auto" w:fill="auto"/>
        <w:bidi w:val="0"/>
        <w:spacing w:before="0" w:line="307" w:lineRule="exact"/>
        <w:ind w:left="1180" w:right="0" w:firstLine="0"/>
        <w:jc w:val="left"/>
      </w:pPr>
      <w:bookmarkStart w:id="450" w:name="bookmark450"/>
      <w:r>
        <w:rPr>
          <w:color w:val="000000"/>
          <w:spacing w:val="0"/>
          <w:w w:val="100"/>
          <w:position w:val="0"/>
          <w:sz w:val="24"/>
          <w:szCs w:val="24"/>
        </w:rPr>
        <w:t>（</w:t>
      </w:r>
      <w:bookmarkEnd w:id="450"/>
      <w:r>
        <w:rPr>
          <w:color w:val="000000"/>
          <w:spacing w:val="0"/>
          <w:w w:val="100"/>
          <w:position w:val="0"/>
          <w:sz w:val="24"/>
          <w:szCs w:val="24"/>
        </w:rPr>
        <w:t>三）将另一套自有住房出售，销售价格为</w:t>
      </w:r>
      <w:r>
        <w:rPr>
          <w:rFonts w:ascii="Times New Roman" w:eastAsia="Times New Roman" w:hAnsi="Times New Roman" w:cs="Times New Roman"/>
          <w:color w:val="000000"/>
          <w:spacing w:val="0"/>
          <w:w w:val="100"/>
          <w:position w:val="0"/>
          <w:sz w:val="24"/>
          <w:szCs w:val="24"/>
        </w:rPr>
        <w:t>100</w:t>
      </w:r>
      <w:r>
        <w:rPr>
          <w:color w:val="000000"/>
          <w:spacing w:val="0"/>
          <w:w w:val="100"/>
          <w:position w:val="0"/>
          <w:sz w:val="24"/>
          <w:szCs w:val="24"/>
        </w:rPr>
        <w:t>万元，税务机关核定 的实际征收率为</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,已缴纳</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万元个人所得税。</w:t>
      </w:r>
    </w:p>
    <w:p>
      <w:pPr>
        <w:pStyle w:val="Style2"/>
        <w:keepNext w:val="0"/>
        <w:keepLines w:val="0"/>
        <w:widowControl w:val="0"/>
        <w:shd w:val="clear" w:color="auto" w:fill="auto"/>
        <w:bidi w:val="0"/>
        <w:spacing w:before="0" w:after="0" w:line="312" w:lineRule="exact"/>
        <w:ind w:left="0" w:right="0" w:firstLine="460"/>
        <w:jc w:val="left"/>
      </w:pPr>
      <w:r>
        <w:rPr>
          <w:color w:val="000000"/>
          <w:spacing w:val="0"/>
          <w:w w:val="100"/>
          <w:position w:val="0"/>
          <w:sz w:val="24"/>
          <w:szCs w:val="24"/>
        </w:rPr>
        <w:t>根据税法的规定，张先生</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年是否需要进行个人所得税自行纳税申报？</w:t>
      </w:r>
    </w:p>
    <w:p>
      <w:pPr>
        <w:pStyle w:val="Style2"/>
        <w:keepNext w:val="0"/>
        <w:keepLines w:val="0"/>
        <w:widowControl w:val="0"/>
        <w:shd w:val="clear" w:color="auto" w:fill="auto"/>
        <w:tabs>
          <w:tab w:pos="899" w:val="left"/>
        </w:tabs>
        <w:bidi w:val="0"/>
        <w:spacing w:before="0" w:line="312" w:lineRule="exact"/>
        <w:ind w:left="0" w:right="0" w:firstLine="460"/>
        <w:jc w:val="left"/>
      </w:pPr>
      <w:r>
        <w:rPr>
          <w:color w:val="000000"/>
          <w:spacing w:val="0"/>
          <w:w w:val="100"/>
          <w:position w:val="0"/>
          <w:sz w:val="24"/>
          <w:szCs w:val="24"/>
        </w:rPr>
        <w:t>（</w:t>
        <w:tab/>
        <w:t>）</w:t>
      </w:r>
    </w:p>
    <w:p>
      <w:pPr>
        <w:pStyle w:val="Style2"/>
        <w:keepNext w:val="0"/>
        <w:keepLines w:val="0"/>
        <w:widowControl w:val="0"/>
        <w:numPr>
          <w:ilvl w:val="0"/>
          <w:numId w:val="199"/>
        </w:numPr>
        <w:shd w:val="clear" w:color="auto" w:fill="auto"/>
        <w:tabs>
          <w:tab w:pos="900" w:val="left"/>
        </w:tabs>
        <w:bidi w:val="0"/>
        <w:spacing w:before="0" w:line="312" w:lineRule="exact"/>
        <w:ind w:left="0" w:right="0" w:firstLine="460"/>
        <w:jc w:val="left"/>
      </w:pPr>
      <w:bookmarkStart w:id="451" w:name="bookmark451"/>
      <w:bookmarkEnd w:id="451"/>
      <w:r>
        <w:rPr>
          <w:color w:val="000000"/>
          <w:spacing w:val="0"/>
          <w:w w:val="100"/>
          <w:position w:val="0"/>
          <w:sz w:val="24"/>
          <w:szCs w:val="24"/>
        </w:rPr>
        <w:t>不需要，因为张先生没有取得综合所得</w:t>
      </w:r>
    </w:p>
    <w:p>
      <w:pPr>
        <w:pStyle w:val="Style2"/>
        <w:keepNext w:val="0"/>
        <w:keepLines w:val="0"/>
        <w:widowControl w:val="0"/>
        <w:numPr>
          <w:ilvl w:val="0"/>
          <w:numId w:val="199"/>
        </w:numPr>
        <w:shd w:val="clear" w:color="auto" w:fill="auto"/>
        <w:tabs>
          <w:tab w:pos="900" w:val="left"/>
        </w:tabs>
        <w:bidi w:val="0"/>
        <w:spacing w:before="0" w:line="312" w:lineRule="exact"/>
        <w:ind w:left="0" w:right="0" w:firstLine="460"/>
        <w:jc w:val="left"/>
      </w:pPr>
      <w:bookmarkStart w:id="452" w:name="bookmark452"/>
      <w:bookmarkEnd w:id="452"/>
      <w:r>
        <w:rPr>
          <w:color w:val="000000"/>
          <w:spacing w:val="0"/>
          <w:w w:val="100"/>
          <w:position w:val="0"/>
          <w:sz w:val="24"/>
          <w:szCs w:val="24"/>
        </w:rPr>
        <w:t>不需要，因为张先生取得经营所得的应纳税所得额不超过</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万元</w:t>
      </w:r>
    </w:p>
    <w:p>
      <w:pPr>
        <w:pStyle w:val="Style2"/>
        <w:keepNext w:val="0"/>
        <w:keepLines w:val="0"/>
        <w:widowControl w:val="0"/>
        <w:numPr>
          <w:ilvl w:val="0"/>
          <w:numId w:val="199"/>
        </w:numPr>
        <w:shd w:val="clear" w:color="auto" w:fill="auto"/>
        <w:tabs>
          <w:tab w:pos="900" w:val="left"/>
        </w:tabs>
        <w:bidi w:val="0"/>
        <w:spacing w:before="0" w:line="312" w:lineRule="exact"/>
        <w:ind w:left="0" w:right="0" w:firstLine="460"/>
        <w:jc w:val="left"/>
      </w:pPr>
      <w:bookmarkStart w:id="453" w:name="bookmark453"/>
      <w:bookmarkEnd w:id="453"/>
      <w:r>
        <w:rPr>
          <w:color w:val="000000"/>
          <w:spacing w:val="0"/>
          <w:w w:val="100"/>
          <w:position w:val="0"/>
          <w:sz w:val="24"/>
          <w:szCs w:val="24"/>
        </w:rPr>
        <w:t>需要，因为张先生取得经营所得</w:t>
      </w:r>
    </w:p>
    <w:p>
      <w:pPr>
        <w:pStyle w:val="Style2"/>
        <w:keepNext w:val="0"/>
        <w:keepLines w:val="0"/>
        <w:widowControl w:val="0"/>
        <w:numPr>
          <w:ilvl w:val="0"/>
          <w:numId w:val="199"/>
        </w:numPr>
        <w:shd w:val="clear" w:color="auto" w:fill="auto"/>
        <w:tabs>
          <w:tab w:pos="900" w:val="left"/>
        </w:tabs>
        <w:bidi w:val="0"/>
        <w:spacing w:before="0" w:line="312" w:lineRule="exact"/>
        <w:ind w:left="0" w:right="0" w:firstLine="460"/>
        <w:jc w:val="left"/>
      </w:pPr>
      <w:bookmarkStart w:id="454" w:name="bookmark454"/>
      <w:bookmarkEnd w:id="454"/>
      <w:r>
        <w:rPr>
          <w:color w:val="000000"/>
          <w:spacing w:val="0"/>
          <w:w w:val="100"/>
          <w:position w:val="0"/>
          <w:sz w:val="24"/>
          <w:szCs w:val="24"/>
        </w:rPr>
        <w:t>需要，因为张先生取得综合所得</w:t>
      </w:r>
    </w:p>
    <w:p>
      <w:pPr>
        <w:pStyle w:val="Style2"/>
        <w:keepNext w:val="0"/>
        <w:keepLines w:val="0"/>
        <w:widowControl w:val="0"/>
        <w:shd w:val="clear" w:color="auto" w:fill="auto"/>
        <w:tabs>
          <w:tab w:pos="2559" w:val="left"/>
        </w:tabs>
        <w:bidi w:val="0"/>
        <w:spacing w:before="0" w:line="322" w:lineRule="exact"/>
        <w:ind w:left="380" w:right="0" w:firstLine="0"/>
        <w:jc w:val="left"/>
      </w:pPr>
      <w:bookmarkStart w:id="455" w:name="bookmark455"/>
      <w:r>
        <w:rPr>
          <w:rFonts w:ascii="Times New Roman" w:eastAsia="Times New Roman" w:hAnsi="Times New Roman" w:cs="Times New Roman"/>
          <w:color w:val="000000"/>
          <w:spacing w:val="0"/>
          <w:w w:val="100"/>
          <w:position w:val="0"/>
          <w:sz w:val="24"/>
          <w:szCs w:val="24"/>
        </w:rPr>
        <w:t>8</w:t>
      </w:r>
      <w:bookmarkEnd w:id="455"/>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 李某是甲企业的科研人员，预计</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年共可以取得收入</w:t>
      </w:r>
      <w:r>
        <w:rPr>
          <w:rFonts w:ascii="Times New Roman" w:eastAsia="Times New Roman" w:hAnsi="Times New Roman" w:cs="Times New Roman"/>
          <w:color w:val="000000"/>
          <w:spacing w:val="0"/>
          <w:w w:val="100"/>
          <w:position w:val="0"/>
          <w:sz w:val="24"/>
          <w:szCs w:val="24"/>
        </w:rPr>
        <w:t>78,300</w:t>
      </w:r>
      <w:r>
        <w:rPr>
          <w:color w:val="000000"/>
          <w:spacing w:val="0"/>
          <w:w w:val="100"/>
          <w:position w:val="0"/>
          <w:sz w:val="24"/>
          <w:szCs w:val="24"/>
        </w:rPr>
        <w:t>元，无其 他收入与扣除项目，年终奖单独计税。下列可行方案中李某全年缴纳个人所 得税最少的是（</w:t>
        <w:tab/>
        <w:t>）。</w:t>
      </w:r>
    </w:p>
    <w:p>
      <w:pPr>
        <w:pStyle w:val="Style2"/>
        <w:keepNext w:val="0"/>
        <w:keepLines w:val="0"/>
        <w:widowControl w:val="0"/>
        <w:numPr>
          <w:ilvl w:val="0"/>
          <w:numId w:val="201"/>
        </w:numPr>
        <w:shd w:val="clear" w:color="auto" w:fill="auto"/>
        <w:tabs>
          <w:tab w:pos="900" w:val="left"/>
        </w:tabs>
        <w:bidi w:val="0"/>
        <w:spacing w:before="0" w:line="312" w:lineRule="exact"/>
        <w:ind w:left="0" w:right="0" w:firstLine="460"/>
        <w:jc w:val="left"/>
      </w:pPr>
      <w:bookmarkStart w:id="456" w:name="bookmark456"/>
      <w:bookmarkEnd w:id="456"/>
      <w:r>
        <w:rPr>
          <w:color w:val="000000"/>
          <w:spacing w:val="0"/>
          <w:w w:val="100"/>
          <w:position w:val="0"/>
          <w:sz w:val="24"/>
          <w:szCs w:val="24"/>
        </w:rPr>
        <w:t>月工资</w:t>
      </w:r>
      <w:r>
        <w:rPr>
          <w:rFonts w:ascii="Times New Roman" w:eastAsia="Times New Roman" w:hAnsi="Times New Roman" w:cs="Times New Roman"/>
          <w:color w:val="000000"/>
          <w:spacing w:val="0"/>
          <w:w w:val="100"/>
          <w:position w:val="0"/>
          <w:sz w:val="24"/>
          <w:szCs w:val="24"/>
        </w:rPr>
        <w:t>6,000</w:t>
      </w:r>
      <w:r>
        <w:rPr>
          <w:color w:val="000000"/>
          <w:spacing w:val="0"/>
          <w:w w:val="100"/>
          <w:position w:val="0"/>
          <w:sz w:val="24"/>
          <w:szCs w:val="24"/>
        </w:rPr>
        <w:t>元，劳务报酬</w:t>
      </w:r>
      <w:r>
        <w:rPr>
          <w:rFonts w:ascii="Times New Roman" w:eastAsia="Times New Roman" w:hAnsi="Times New Roman" w:cs="Times New Roman"/>
          <w:color w:val="000000"/>
          <w:spacing w:val="0"/>
          <w:w w:val="100"/>
          <w:position w:val="0"/>
          <w:sz w:val="24"/>
          <w:szCs w:val="24"/>
        </w:rPr>
        <w:t>6,300</w:t>
      </w:r>
      <w:r>
        <w:rPr>
          <w:color w:val="000000"/>
          <w:spacing w:val="0"/>
          <w:w w:val="100"/>
          <w:position w:val="0"/>
          <w:sz w:val="24"/>
          <w:szCs w:val="24"/>
        </w:rPr>
        <w:t>元</w:t>
      </w:r>
    </w:p>
    <w:p>
      <w:pPr>
        <w:pStyle w:val="Style2"/>
        <w:keepNext w:val="0"/>
        <w:keepLines w:val="0"/>
        <w:widowControl w:val="0"/>
        <w:numPr>
          <w:ilvl w:val="0"/>
          <w:numId w:val="201"/>
        </w:numPr>
        <w:shd w:val="clear" w:color="auto" w:fill="auto"/>
        <w:tabs>
          <w:tab w:pos="900" w:val="left"/>
        </w:tabs>
        <w:bidi w:val="0"/>
        <w:spacing w:before="0" w:line="312" w:lineRule="exact"/>
        <w:ind w:left="0" w:right="0" w:firstLine="460"/>
        <w:jc w:val="left"/>
      </w:pPr>
      <w:bookmarkStart w:id="457" w:name="bookmark457"/>
      <w:bookmarkEnd w:id="457"/>
      <w:r>
        <w:rPr>
          <w:color w:val="000000"/>
          <w:spacing w:val="0"/>
          <w:w w:val="100"/>
          <w:position w:val="0"/>
          <w:sz w:val="24"/>
          <w:szCs w:val="24"/>
        </w:rPr>
        <w:t>月工资</w:t>
      </w:r>
      <w:r>
        <w:rPr>
          <w:rFonts w:ascii="Times New Roman" w:eastAsia="Times New Roman" w:hAnsi="Times New Roman" w:cs="Times New Roman"/>
          <w:color w:val="000000"/>
          <w:spacing w:val="0"/>
          <w:w w:val="100"/>
          <w:position w:val="0"/>
          <w:sz w:val="24"/>
          <w:szCs w:val="24"/>
        </w:rPr>
        <w:t>5,000</w:t>
      </w:r>
      <w:r>
        <w:rPr>
          <w:color w:val="000000"/>
          <w:spacing w:val="0"/>
          <w:w w:val="100"/>
          <w:position w:val="0"/>
          <w:sz w:val="24"/>
          <w:szCs w:val="24"/>
        </w:rPr>
        <w:t>元，年终科研奖励</w:t>
      </w:r>
      <w:r>
        <w:rPr>
          <w:rFonts w:ascii="Times New Roman" w:eastAsia="Times New Roman" w:hAnsi="Times New Roman" w:cs="Times New Roman"/>
          <w:color w:val="000000"/>
          <w:spacing w:val="0"/>
          <w:w w:val="100"/>
          <w:position w:val="0"/>
          <w:sz w:val="24"/>
          <w:szCs w:val="24"/>
        </w:rPr>
        <w:t>18,300</w:t>
      </w:r>
      <w:r>
        <w:rPr>
          <w:color w:val="000000"/>
          <w:spacing w:val="0"/>
          <w:w w:val="100"/>
          <w:position w:val="0"/>
          <w:sz w:val="24"/>
          <w:szCs w:val="24"/>
        </w:rPr>
        <w:t>元</w:t>
      </w:r>
    </w:p>
    <w:p>
      <w:pPr>
        <w:pStyle w:val="Style2"/>
        <w:keepNext w:val="0"/>
        <w:keepLines w:val="0"/>
        <w:widowControl w:val="0"/>
        <w:numPr>
          <w:ilvl w:val="0"/>
          <w:numId w:val="201"/>
        </w:numPr>
        <w:shd w:val="clear" w:color="auto" w:fill="auto"/>
        <w:tabs>
          <w:tab w:pos="900" w:val="left"/>
        </w:tabs>
        <w:bidi w:val="0"/>
        <w:spacing w:before="0" w:line="312" w:lineRule="exact"/>
        <w:ind w:left="0" w:right="0" w:firstLine="460"/>
        <w:jc w:val="left"/>
      </w:pPr>
      <w:bookmarkStart w:id="458" w:name="bookmark458"/>
      <w:bookmarkEnd w:id="458"/>
      <w:r>
        <w:rPr>
          <w:color w:val="000000"/>
          <w:spacing w:val="0"/>
          <w:w w:val="100"/>
          <w:position w:val="0"/>
          <w:sz w:val="24"/>
          <w:szCs w:val="24"/>
        </w:rPr>
        <w:t>月工资</w:t>
      </w:r>
      <w:r>
        <w:rPr>
          <w:rFonts w:ascii="Times New Roman" w:eastAsia="Times New Roman" w:hAnsi="Times New Roman" w:cs="Times New Roman"/>
          <w:color w:val="000000"/>
          <w:spacing w:val="0"/>
          <w:w w:val="100"/>
          <w:position w:val="0"/>
          <w:sz w:val="24"/>
          <w:szCs w:val="24"/>
        </w:rPr>
        <w:t>6,000</w:t>
      </w:r>
      <w:r>
        <w:rPr>
          <w:color w:val="000000"/>
          <w:spacing w:val="0"/>
          <w:w w:val="100"/>
          <w:position w:val="0"/>
          <w:sz w:val="24"/>
          <w:szCs w:val="24"/>
        </w:rPr>
        <w:t>元，年终科研奖励</w:t>
      </w:r>
      <w:r>
        <w:rPr>
          <w:rFonts w:ascii="Times New Roman" w:eastAsia="Times New Roman" w:hAnsi="Times New Roman" w:cs="Times New Roman"/>
          <w:color w:val="000000"/>
          <w:spacing w:val="0"/>
          <w:w w:val="100"/>
          <w:position w:val="0"/>
          <w:sz w:val="24"/>
          <w:szCs w:val="24"/>
        </w:rPr>
        <w:t>6,300</w:t>
      </w:r>
      <w:r>
        <w:rPr>
          <w:color w:val="000000"/>
          <w:spacing w:val="0"/>
          <w:w w:val="100"/>
          <w:position w:val="0"/>
          <w:sz w:val="24"/>
          <w:szCs w:val="24"/>
        </w:rPr>
        <w:t>元</w:t>
      </w:r>
    </w:p>
    <w:p>
      <w:pPr>
        <w:pStyle w:val="Style2"/>
        <w:keepNext w:val="0"/>
        <w:keepLines w:val="0"/>
        <w:widowControl w:val="0"/>
        <w:numPr>
          <w:ilvl w:val="0"/>
          <w:numId w:val="201"/>
        </w:numPr>
        <w:shd w:val="clear" w:color="auto" w:fill="auto"/>
        <w:bidi w:val="0"/>
        <w:spacing w:before="0" w:line="312" w:lineRule="exact"/>
        <w:ind w:left="460" w:right="0" w:firstLine="0"/>
        <w:jc w:val="left"/>
      </w:pPr>
      <w:bookmarkStart w:id="459" w:name="bookmark459"/>
      <w:bookmarkEnd w:id="459"/>
      <w:r>
        <w:rPr>
          <w:b/>
          <w:bCs/>
          <w:color w:val="000000"/>
          <w:spacing w:val="0"/>
          <w:w w:val="100"/>
          <w:position w:val="0"/>
          <w:sz w:val="24"/>
          <w:szCs w:val="24"/>
          <w:lang w:val="en-US" w:eastAsia="en-US" w:bidi="en-US"/>
        </w:rPr>
        <w:t xml:space="preserve"> </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月工资</w:t>
      </w:r>
      <w:r>
        <w:rPr>
          <w:rFonts w:ascii="Times New Roman" w:eastAsia="Times New Roman" w:hAnsi="Times New Roman" w:cs="Times New Roman"/>
          <w:color w:val="000000"/>
          <w:spacing w:val="0"/>
          <w:w w:val="100"/>
          <w:position w:val="0"/>
          <w:sz w:val="24"/>
          <w:szCs w:val="24"/>
        </w:rPr>
        <w:t>5,300</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月到</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月每月工资</w:t>
      </w:r>
      <w:r>
        <w:rPr>
          <w:rFonts w:ascii="Times New Roman" w:eastAsia="Times New Roman" w:hAnsi="Times New Roman" w:cs="Times New Roman"/>
          <w:color w:val="000000"/>
          <w:spacing w:val="0"/>
          <w:w w:val="100"/>
          <w:position w:val="0"/>
          <w:sz w:val="24"/>
          <w:szCs w:val="24"/>
        </w:rPr>
        <w:t>5,000</w:t>
      </w:r>
      <w:r>
        <w:rPr>
          <w:color w:val="000000"/>
          <w:spacing w:val="0"/>
          <w:w w:val="100"/>
          <w:position w:val="0"/>
          <w:sz w:val="24"/>
          <w:szCs w:val="24"/>
        </w:rPr>
        <w:t>元，年终科研奖励</w:t>
      </w:r>
      <w:r>
        <w:rPr>
          <w:rFonts w:ascii="Times New Roman" w:eastAsia="Times New Roman" w:hAnsi="Times New Roman" w:cs="Times New Roman"/>
          <w:color w:val="000000"/>
          <w:spacing w:val="0"/>
          <w:w w:val="100"/>
          <w:position w:val="0"/>
          <w:sz w:val="24"/>
          <w:szCs w:val="24"/>
        </w:rPr>
        <w:t xml:space="preserve">18,000 </w:t>
      </w:r>
      <w:r>
        <w:rPr>
          <w:color w:val="000000"/>
          <w:spacing w:val="0"/>
          <w:w w:val="100"/>
          <w:position w:val="0"/>
          <w:sz w:val="24"/>
          <w:szCs w:val="24"/>
        </w:rPr>
        <w:t>元</w:t>
      </w:r>
    </w:p>
    <w:p>
      <w:pPr>
        <w:pStyle w:val="Style2"/>
        <w:keepNext w:val="0"/>
        <w:keepLines w:val="0"/>
        <w:widowControl w:val="0"/>
        <w:shd w:val="clear" w:color="auto" w:fill="auto"/>
        <w:tabs>
          <w:tab w:pos="899" w:val="left"/>
        </w:tabs>
        <w:bidi w:val="0"/>
        <w:spacing w:before="0" w:after="0" w:line="312" w:lineRule="exact"/>
        <w:ind w:left="0" w:right="0" w:firstLine="380"/>
        <w:jc w:val="left"/>
      </w:pPr>
      <w:bookmarkStart w:id="460" w:name="bookmark460"/>
      <w:r>
        <w:rPr>
          <w:rFonts w:ascii="Times New Roman" w:eastAsia="Times New Roman" w:hAnsi="Times New Roman" w:cs="Times New Roman"/>
          <w:color w:val="000000"/>
          <w:spacing w:val="0"/>
          <w:w w:val="100"/>
          <w:position w:val="0"/>
          <w:sz w:val="24"/>
          <w:szCs w:val="24"/>
        </w:rPr>
        <w:t>8</w:t>
      </w:r>
      <w:bookmarkEnd w:id="460"/>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tab/>
        <w:t>甲为境内某上市公司高级管理人员，</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日该公司实施员工期</w:t>
      </w:r>
    </w:p>
    <w:p>
      <w:pPr>
        <w:pStyle w:val="Style2"/>
        <w:keepNext w:val="0"/>
        <w:keepLines w:val="0"/>
        <w:widowControl w:val="0"/>
        <w:shd w:val="clear" w:color="auto" w:fill="auto"/>
        <w:tabs>
          <w:tab w:pos="6822" w:val="left"/>
        </w:tabs>
        <w:bidi w:val="0"/>
        <w:spacing w:before="0" w:after="340" w:line="312" w:lineRule="exact"/>
        <w:ind w:left="380" w:right="0" w:firstLine="0"/>
        <w:jc w:val="both"/>
      </w:pPr>
      <w:r>
        <w:rPr>
          <w:color w:val="000000"/>
          <w:spacing w:val="0"/>
          <w:w w:val="100"/>
          <w:position w:val="0"/>
          <w:sz w:val="24"/>
          <w:szCs w:val="24"/>
        </w:rPr>
        <w:t>权计划，甲获得</w:t>
      </w:r>
      <w:r>
        <w:rPr>
          <w:rFonts w:ascii="Times New Roman" w:eastAsia="Times New Roman" w:hAnsi="Times New Roman" w:cs="Times New Roman"/>
          <w:color w:val="000000"/>
          <w:spacing w:val="0"/>
          <w:w w:val="100"/>
          <w:position w:val="0"/>
          <w:sz w:val="24"/>
          <w:szCs w:val="24"/>
        </w:rPr>
        <w:t>10,000</w:t>
      </w:r>
      <w:r>
        <w:rPr>
          <w:color w:val="000000"/>
          <w:spacing w:val="0"/>
          <w:w w:val="100"/>
          <w:position w:val="0"/>
          <w:sz w:val="24"/>
          <w:szCs w:val="24"/>
        </w:rPr>
        <w:t>股（行权价格为每股</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元）的期权。</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日 甲将期权行权，当日市场价格为每股</w:t>
      </w:r>
      <w:r>
        <w:rPr>
          <w:rFonts w:ascii="Times New Roman" w:eastAsia="Times New Roman" w:hAnsi="Times New Roman" w:cs="Times New Roman"/>
          <w:color w:val="000000"/>
          <w:spacing w:val="0"/>
          <w:w w:val="100"/>
          <w:position w:val="0"/>
          <w:sz w:val="24"/>
          <w:szCs w:val="24"/>
        </w:rPr>
        <w:t>8</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 xml:space="preserve">o </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月</w:t>
      </w:r>
      <w:r>
        <w:rPr>
          <w:rFonts w:ascii="Times New Roman" w:eastAsia="Times New Roman" w:hAnsi="Times New Roman" w:cs="Times New Roman"/>
          <w:color w:val="000000"/>
          <w:spacing w:val="0"/>
          <w:w w:val="100"/>
          <w:position w:val="0"/>
          <w:sz w:val="24"/>
          <w:szCs w:val="24"/>
        </w:rPr>
        <w:t>20</w:t>
      </w:r>
      <w:r>
        <w:rPr>
          <w:color w:val="000000"/>
          <w:spacing w:val="0"/>
          <w:w w:val="100"/>
          <w:position w:val="0"/>
          <w:sz w:val="24"/>
          <w:szCs w:val="24"/>
        </w:rPr>
        <w:t>日该公司股票实施 分红，每股发放红利</w:t>
      </w:r>
      <w:r>
        <w:rPr>
          <w:rFonts w:ascii="Times New Roman" w:eastAsia="Times New Roman" w:hAnsi="Times New Roman" w:cs="Times New Roman"/>
          <w:color w:val="000000"/>
          <w:spacing w:val="0"/>
          <w:w w:val="100"/>
          <w:position w:val="0"/>
          <w:sz w:val="24"/>
          <w:szCs w:val="24"/>
          <w:lang w:val="en-US" w:eastAsia="en-US" w:bidi="en-US"/>
        </w:rPr>
        <w:t>0.35</w:t>
      </w:r>
      <w:r>
        <w:rPr>
          <w:color w:val="000000"/>
          <w:spacing w:val="0"/>
          <w:w w:val="100"/>
          <w:position w:val="0"/>
          <w:sz w:val="24"/>
          <w:szCs w:val="24"/>
        </w:rPr>
        <w:t>元，假设</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月甲卖出全部股票，当日市场价 格每股</w:t>
      </w:r>
      <w:r>
        <w:rPr>
          <w:rFonts w:ascii="Times New Roman" w:eastAsia="Times New Roman" w:hAnsi="Times New Roman" w:cs="Times New Roman"/>
          <w:color w:val="000000"/>
          <w:spacing w:val="0"/>
          <w:w w:val="100"/>
          <w:position w:val="0"/>
          <w:sz w:val="24"/>
          <w:szCs w:val="24"/>
          <w:lang w:val="en-US" w:eastAsia="en-US" w:bidi="en-US"/>
        </w:rPr>
        <w:t>8.3</w:t>
      </w:r>
      <w:r>
        <w:rPr>
          <w:color w:val="000000"/>
          <w:spacing w:val="0"/>
          <w:w w:val="100"/>
          <w:position w:val="0"/>
          <w:sz w:val="24"/>
          <w:szCs w:val="24"/>
        </w:rPr>
        <w:t>元，则甲应就上述收入累计缴纳个人所得税（</w:t>
        <w:tab/>
        <w:t>）。</w:t>
      </w:r>
    </w:p>
    <w:p>
      <w:pPr>
        <w:pStyle w:val="Style16"/>
        <w:keepNext w:val="0"/>
        <w:keepLines w:val="0"/>
        <w:widowControl w:val="0"/>
        <w:numPr>
          <w:ilvl w:val="0"/>
          <w:numId w:val="203"/>
        </w:numPr>
        <w:shd w:val="clear" w:color="auto" w:fill="auto"/>
        <w:tabs>
          <w:tab w:pos="905" w:val="left"/>
        </w:tabs>
        <w:bidi w:val="0"/>
        <w:spacing w:before="0" w:line="240" w:lineRule="auto"/>
        <w:ind w:left="0" w:right="0" w:firstLine="460"/>
        <w:jc w:val="left"/>
      </w:pPr>
      <w:bookmarkStart w:id="461" w:name="bookmark461"/>
      <w:bookmarkEnd w:id="461"/>
      <w:r>
        <w:rPr>
          <w:rFonts w:ascii="Times New Roman" w:eastAsia="Times New Roman" w:hAnsi="Times New Roman" w:cs="Times New Roman"/>
          <w:color w:val="000000"/>
          <w:spacing w:val="0"/>
          <w:w w:val="100"/>
          <w:position w:val="0"/>
          <w:sz w:val="24"/>
          <w:szCs w:val="24"/>
          <w:lang w:val="zh-TW" w:eastAsia="zh-TW" w:bidi="zh-TW"/>
        </w:rPr>
        <w:t xml:space="preserve">5,510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203"/>
        </w:numPr>
        <w:shd w:val="clear" w:color="auto" w:fill="auto"/>
        <w:tabs>
          <w:tab w:pos="899" w:val="left"/>
        </w:tabs>
        <w:bidi w:val="0"/>
        <w:spacing w:before="0" w:line="240" w:lineRule="auto"/>
        <w:ind w:left="0" w:right="0" w:firstLine="460"/>
        <w:jc w:val="left"/>
      </w:pPr>
      <w:bookmarkStart w:id="462" w:name="bookmark462"/>
      <w:bookmarkEnd w:id="462"/>
      <w:r>
        <w:rPr>
          <w:rFonts w:ascii="Times New Roman" w:eastAsia="Times New Roman" w:hAnsi="Times New Roman" w:cs="Times New Roman"/>
          <w:color w:val="000000"/>
          <w:spacing w:val="0"/>
          <w:w w:val="100"/>
          <w:position w:val="0"/>
          <w:sz w:val="24"/>
          <w:szCs w:val="24"/>
          <w:lang w:val="zh-TW" w:eastAsia="zh-TW" w:bidi="zh-TW"/>
        </w:rPr>
        <w:t xml:space="preserve">7,050 </w:t>
      </w:r>
      <w:r>
        <w:rPr>
          <w:rFonts w:ascii="SimSun" w:eastAsia="SimSun" w:hAnsi="SimSun" w:cs="SimSun"/>
          <w:color w:val="000000"/>
          <w:spacing w:val="0"/>
          <w:w w:val="100"/>
          <w:position w:val="0"/>
          <w:sz w:val="24"/>
          <w:szCs w:val="24"/>
          <w:lang w:val="zh-TW" w:eastAsia="zh-TW" w:bidi="zh-TW"/>
        </w:rPr>
        <w:t>元</w:t>
      </w:r>
    </w:p>
    <w:p>
      <w:pPr>
        <w:pStyle w:val="Style16"/>
        <w:keepNext w:val="0"/>
        <w:keepLines w:val="0"/>
        <w:widowControl w:val="0"/>
        <w:numPr>
          <w:ilvl w:val="0"/>
          <w:numId w:val="203"/>
        </w:numPr>
        <w:shd w:val="clear" w:color="auto" w:fill="auto"/>
        <w:tabs>
          <w:tab w:pos="899" w:val="left"/>
        </w:tabs>
        <w:bidi w:val="0"/>
        <w:spacing w:before="0" w:after="340" w:line="240" w:lineRule="auto"/>
        <w:ind w:left="0" w:right="0" w:firstLine="460"/>
        <w:jc w:val="left"/>
      </w:pPr>
      <w:bookmarkStart w:id="463" w:name="bookmark463"/>
      <w:bookmarkEnd w:id="463"/>
      <w:r>
        <w:rPr>
          <w:rFonts w:ascii="Times New Roman" w:eastAsia="Times New Roman" w:hAnsi="Times New Roman" w:cs="Times New Roman"/>
          <w:color w:val="000000"/>
          <w:spacing w:val="0"/>
          <w:w w:val="100"/>
          <w:position w:val="0"/>
          <w:sz w:val="24"/>
          <w:szCs w:val="24"/>
          <w:lang w:val="zh-TW" w:eastAsia="zh-TW" w:bidi="zh-TW"/>
        </w:rPr>
        <w:t xml:space="preserve">7,340 </w:t>
      </w:r>
      <w:r>
        <w:rPr>
          <w:rFonts w:ascii="SimSun" w:eastAsia="SimSun" w:hAnsi="SimSun" w:cs="SimSun"/>
          <w:color w:val="000000"/>
          <w:spacing w:val="0"/>
          <w:w w:val="100"/>
          <w:position w:val="0"/>
          <w:sz w:val="24"/>
          <w:szCs w:val="24"/>
          <w:lang w:val="zh-TW" w:eastAsia="zh-TW" w:bidi="zh-TW"/>
        </w:rPr>
        <w:t>元</w:t>
      </w:r>
    </w:p>
    <w:p>
      <w:pPr>
        <w:pStyle w:val="Style22"/>
        <w:keepNext w:val="0"/>
        <w:keepLines w:val="0"/>
        <w:widowControl w:val="0"/>
        <w:numPr>
          <w:ilvl w:val="0"/>
          <w:numId w:val="205"/>
        </w:numPr>
        <w:shd w:val="clear" w:color="auto" w:fill="auto"/>
        <w:tabs>
          <w:tab w:pos="792" w:val="left"/>
        </w:tabs>
        <w:bidi w:val="0"/>
        <w:spacing w:before="0" w:after="0" w:line="240" w:lineRule="auto"/>
        <w:ind w:left="379" w:right="0" w:firstLine="0"/>
        <w:jc w:val="left"/>
      </w:pPr>
      <w:r>
        <w:rPr>
          <w:rFonts w:ascii="Times New Roman" w:eastAsia="Times New Roman" w:hAnsi="Times New Roman" w:cs="Times New Roman"/>
          <w:color w:val="000000"/>
          <w:spacing w:val="0"/>
          <w:w w:val="100"/>
          <w:position w:val="0"/>
          <w:sz w:val="24"/>
          <w:szCs w:val="24"/>
        </w:rPr>
        <w:t xml:space="preserve">4,830 </w:t>
      </w:r>
      <w:r>
        <w:rPr>
          <w:color w:val="000000"/>
          <w:spacing w:val="0"/>
          <w:w w:val="100"/>
          <w:position w:val="0"/>
          <w:sz w:val="24"/>
          <w:szCs w:val="24"/>
        </w:rPr>
        <w:t>元</w:t>
      </w:r>
    </w:p>
    <w:p>
      <w:pPr>
        <w:pStyle w:val="Style2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24"/>
          <w:szCs w:val="24"/>
        </w:rPr>
        <w:t>88</w:t>
      </w:r>
      <w:r>
        <w:rPr>
          <w:color w:val="000000"/>
          <w:spacing w:val="0"/>
          <w:w w:val="100"/>
          <w:position w:val="0"/>
          <w:sz w:val="24"/>
          <w:szCs w:val="24"/>
        </w:rPr>
        <w:t>、小王是某国企的一名职工，</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4"/>
          <w:szCs w:val="24"/>
        </w:rPr>
        <w:t>年的收入如下表所示：（单位：万元）</w:t>
      </w:r>
    </w:p>
    <w:tbl>
      <w:tblPr>
        <w:tblOverlap w:val="never"/>
        <w:jc w:val="center"/>
        <w:tblLayout w:type="fixed"/>
      </w:tblPr>
      <w:tblGrid>
        <w:gridCol w:w="763"/>
        <w:gridCol w:w="643"/>
        <w:gridCol w:w="638"/>
        <w:gridCol w:w="653"/>
        <w:gridCol w:w="648"/>
        <w:gridCol w:w="648"/>
        <w:gridCol w:w="648"/>
        <w:gridCol w:w="648"/>
        <w:gridCol w:w="648"/>
        <w:gridCol w:w="648"/>
        <w:gridCol w:w="758"/>
        <w:gridCol w:w="691"/>
        <w:gridCol w:w="878"/>
      </w:tblGrid>
      <w:tr>
        <w:trPr>
          <w:trHeight w:val="32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月份</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7</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8</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9</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w:t>
            </w:r>
            <w:r>
              <w:rPr>
                <w:color w:val="000000"/>
                <w:spacing w:val="0"/>
                <w:w w:val="100"/>
                <w:position w:val="0"/>
                <w:sz w:val="20"/>
                <w:szCs w:val="20"/>
              </w:rPr>
              <w:t>月</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11</w:t>
            </w:r>
            <w:r>
              <w:rPr>
                <w:color w:val="000000"/>
                <w:spacing w:val="0"/>
                <w:w w:val="100"/>
                <w:position w:val="0"/>
                <w:sz w:val="20"/>
                <w:szCs w:val="20"/>
              </w:rPr>
              <w:t>月</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r>
              <w:rPr>
                <w:color w:val="000000"/>
                <w:spacing w:val="0"/>
                <w:w w:val="100"/>
                <w:position w:val="0"/>
                <w:sz w:val="20"/>
                <w:szCs w:val="20"/>
              </w:rPr>
              <w:t>月</w:t>
            </w:r>
          </w:p>
        </w:tc>
      </w:tr>
      <w:tr>
        <w:trPr>
          <w:trHeight w:val="331" w:hRule="exact"/>
        </w:trPr>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工资</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14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2.25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2.25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2.25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0.25</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7.25</w:t>
            </w:r>
          </w:p>
        </w:tc>
      </w:tr>
    </w:tbl>
    <w:p>
      <w:pPr>
        <w:pStyle w:val="Style2"/>
        <w:keepNext w:val="0"/>
        <w:keepLines w:val="0"/>
        <w:widowControl w:val="0"/>
        <w:shd w:val="clear" w:color="auto" w:fill="auto"/>
        <w:bidi w:val="0"/>
        <w:spacing w:before="0" w:after="260" w:line="331" w:lineRule="exact"/>
        <w:ind w:left="0" w:right="0" w:firstLine="0"/>
        <w:jc w:val="left"/>
      </w:pPr>
      <w:r>
        <w:rPr>
          <w:color w:val="000000"/>
          <w:spacing w:val="0"/>
          <w:w w:val="100"/>
          <w:position w:val="0"/>
          <w:sz w:val="24"/>
          <w:szCs w:val="24"/>
        </w:rPr>
        <w:t>注：每月基本工资均为</w:t>
      </w:r>
      <w:r>
        <w:rPr>
          <w:rFonts w:ascii="Times New Roman" w:eastAsia="Times New Roman" w:hAnsi="Times New Roman" w:cs="Times New Roman"/>
          <w:color w:val="000000"/>
          <w:spacing w:val="0"/>
          <w:w w:val="100"/>
          <w:position w:val="0"/>
          <w:sz w:val="24"/>
          <w:szCs w:val="24"/>
          <w:lang w:val="en-US" w:eastAsia="en-US" w:bidi="en-US"/>
        </w:rPr>
        <w:t>0.25</w:t>
      </w:r>
      <w:r>
        <w:rPr>
          <w:color w:val="000000"/>
          <w:spacing w:val="0"/>
          <w:w w:val="100"/>
          <w:position w:val="0"/>
          <w:sz w:val="24"/>
          <w:szCs w:val="24"/>
        </w:rPr>
        <w:t>万元，一、二、三季度末发放季度奖金</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4"/>
          <w:szCs w:val="24"/>
        </w:rPr>
        <w:t>万元，年 末发放年终奖</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万元。</w:t>
      </w:r>
    </w:p>
    <w:p>
      <w:pPr>
        <w:pStyle w:val="Style2"/>
        <w:keepNext w:val="0"/>
        <w:keepLines w:val="0"/>
        <w:widowControl w:val="0"/>
        <w:shd w:val="clear" w:color="auto" w:fill="auto"/>
        <w:tabs>
          <w:tab w:pos="5054" w:val="left"/>
        </w:tabs>
        <w:bidi w:val="0"/>
        <w:spacing w:before="0" w:after="260" w:line="322" w:lineRule="exact"/>
        <w:ind w:left="0" w:right="0" w:firstLine="0"/>
        <w:jc w:val="left"/>
      </w:pPr>
      <w:r>
        <w:rPr>
          <w:color w:val="000000"/>
          <w:spacing w:val="0"/>
          <w:w w:val="100"/>
          <w:position w:val="0"/>
          <w:sz w:val="24"/>
          <w:szCs w:val="24"/>
        </w:rPr>
        <w:t>小王每月可享受的专项附加扣除额为</w:t>
      </w:r>
      <w:r>
        <w:rPr>
          <w:rFonts w:ascii="Times New Roman" w:eastAsia="Times New Roman" w:hAnsi="Times New Roman" w:cs="Times New Roman"/>
          <w:color w:val="000000"/>
          <w:spacing w:val="0"/>
          <w:w w:val="100"/>
          <w:position w:val="0"/>
          <w:sz w:val="24"/>
          <w:szCs w:val="24"/>
        </w:rPr>
        <w:t>4,000</w:t>
      </w:r>
      <w:r>
        <w:rPr>
          <w:color w:val="000000"/>
          <w:spacing w:val="0"/>
          <w:w w:val="100"/>
          <w:position w:val="0"/>
          <w:sz w:val="24"/>
          <w:szCs w:val="24"/>
        </w:rPr>
        <w:t>元,除上述外无其他收入与扣除项目， 则关于税务优化方案的以下叙述正确的是（</w:t>
        <w:tab/>
        <w:t>）。</w:t>
      </w:r>
    </w:p>
    <w:p>
      <w:pPr>
        <w:pStyle w:val="Style2"/>
        <w:keepNext w:val="0"/>
        <w:keepLines w:val="0"/>
        <w:widowControl w:val="0"/>
        <w:numPr>
          <w:ilvl w:val="0"/>
          <w:numId w:val="207"/>
        </w:numPr>
        <w:shd w:val="clear" w:color="auto" w:fill="auto"/>
        <w:tabs>
          <w:tab w:pos="936" w:val="left"/>
        </w:tabs>
        <w:bidi w:val="0"/>
        <w:spacing w:before="0" w:after="260" w:line="322" w:lineRule="exact"/>
        <w:ind w:left="0" w:right="0" w:firstLine="460"/>
        <w:jc w:val="left"/>
      </w:pPr>
      <w:bookmarkStart w:id="464" w:name="bookmark464"/>
      <w:bookmarkEnd w:id="464"/>
      <w:r>
        <w:rPr>
          <w:color w:val="000000"/>
          <w:spacing w:val="0"/>
          <w:w w:val="100"/>
          <w:position w:val="0"/>
          <w:sz w:val="24"/>
          <w:szCs w:val="24"/>
        </w:rPr>
        <w:t>季度奖金平均分摊为月工资发放可以降低个人所得税</w:t>
      </w:r>
    </w:p>
    <w:p>
      <w:pPr>
        <w:pStyle w:val="Style2"/>
        <w:keepNext w:val="0"/>
        <w:keepLines w:val="0"/>
        <w:widowControl w:val="0"/>
        <w:numPr>
          <w:ilvl w:val="0"/>
          <w:numId w:val="207"/>
        </w:numPr>
        <w:shd w:val="clear" w:color="auto" w:fill="auto"/>
        <w:tabs>
          <w:tab w:pos="936" w:val="left"/>
        </w:tabs>
        <w:bidi w:val="0"/>
        <w:spacing w:before="0" w:after="320" w:line="302" w:lineRule="exact"/>
        <w:ind w:left="460" w:right="0" w:firstLine="0"/>
        <w:jc w:val="left"/>
      </w:pPr>
      <w:bookmarkStart w:id="465" w:name="bookmark465"/>
      <w:bookmarkEnd w:id="465"/>
      <w:r>
        <w:rPr>
          <w:color w:val="000000"/>
          <w:spacing w:val="0"/>
          <w:w w:val="100"/>
          <w:position w:val="0"/>
          <w:sz w:val="24"/>
          <w:szCs w:val="24"/>
        </w:rPr>
        <w:t>季度奖金集中在</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4"/>
          <w:szCs w:val="24"/>
        </w:rPr>
        <w:t>月作为年终奖发放，选择年终奖单独计税可以降低个 人所得税</w:t>
      </w:r>
    </w:p>
    <w:p>
      <w:pPr>
        <w:pStyle w:val="Style2"/>
        <w:keepNext w:val="0"/>
        <w:keepLines w:val="0"/>
        <w:widowControl w:val="0"/>
        <w:numPr>
          <w:ilvl w:val="0"/>
          <w:numId w:val="207"/>
        </w:numPr>
        <w:shd w:val="clear" w:color="auto" w:fill="auto"/>
        <w:tabs>
          <w:tab w:pos="936" w:val="left"/>
        </w:tabs>
        <w:bidi w:val="0"/>
        <w:spacing w:before="0" w:after="260" w:line="302" w:lineRule="exact"/>
        <w:ind w:left="460" w:right="0" w:firstLine="0"/>
        <w:jc w:val="left"/>
      </w:pPr>
      <w:bookmarkStart w:id="466" w:name="bookmark466"/>
      <w:bookmarkEnd w:id="466"/>
      <w:r>
        <w:rPr>
          <w:color w:val="000000"/>
          <w:spacing w:val="0"/>
          <w:w w:val="100"/>
          <w:position w:val="0"/>
          <w:sz w:val="24"/>
          <w:szCs w:val="24"/>
        </w:rPr>
        <w:t>工资和季度奖金不变的情况下，年终奖和工资合并计税可以降低个人所 得税</w:t>
      </w:r>
    </w:p>
    <w:p>
      <w:pPr>
        <w:pStyle w:val="Style2"/>
        <w:keepNext w:val="0"/>
        <w:keepLines w:val="0"/>
        <w:widowControl w:val="0"/>
        <w:numPr>
          <w:ilvl w:val="0"/>
          <w:numId w:val="207"/>
        </w:numPr>
        <w:shd w:val="clear" w:color="auto" w:fill="auto"/>
        <w:tabs>
          <w:tab w:pos="936" w:val="left"/>
        </w:tabs>
        <w:bidi w:val="0"/>
        <w:spacing w:before="0" w:after="260" w:line="326" w:lineRule="exact"/>
        <w:ind w:left="460" w:right="0" w:firstLine="0"/>
        <w:jc w:val="left"/>
      </w:pPr>
      <w:bookmarkStart w:id="467" w:name="bookmark467"/>
      <w:bookmarkEnd w:id="467"/>
      <w:r>
        <w:rPr>
          <w:color w:val="000000"/>
          <w:spacing w:val="0"/>
          <w:w w:val="100"/>
          <w:position w:val="0"/>
          <w:sz w:val="24"/>
          <w:szCs w:val="24"/>
        </w:rPr>
        <w:t>工资和季度奖金不变的情况下，年终奖单独计税和年终奖与工资合并计 税的税负相同</w:t>
      </w:r>
    </w:p>
    <w:p>
      <w:pPr>
        <w:pStyle w:val="Style2"/>
        <w:keepNext w:val="0"/>
        <w:keepLines w:val="0"/>
        <w:widowControl w:val="0"/>
        <w:shd w:val="clear" w:color="auto" w:fill="auto"/>
        <w:bidi w:val="0"/>
        <w:spacing w:before="0" w:after="0" w:line="322" w:lineRule="exact"/>
        <w:ind w:left="460" w:right="0" w:firstLine="0"/>
        <w:jc w:val="left"/>
      </w:pPr>
      <w:r>
        <w:rPr>
          <w:b/>
          <w:bCs/>
          <w:color w:val="000000"/>
          <w:spacing w:val="0"/>
          <w:w w:val="100"/>
          <w:position w:val="0"/>
          <w:sz w:val="24"/>
          <w:szCs w:val="24"/>
        </w:rPr>
        <w:t>请根据以下信息，回答第</w:t>
      </w:r>
      <w:r>
        <w:rPr>
          <w:rFonts w:ascii="Times New Roman" w:eastAsia="Times New Roman" w:hAnsi="Times New Roman" w:cs="Times New Roman"/>
          <w:b/>
          <w:bCs/>
          <w:color w:val="000000"/>
          <w:spacing w:val="0"/>
          <w:w w:val="100"/>
          <w:position w:val="0"/>
          <w:sz w:val="24"/>
          <w:szCs w:val="24"/>
          <w:lang w:val="en-US" w:eastAsia="en-US" w:bidi="en-US"/>
        </w:rPr>
        <w:t>89-90</w:t>
      </w:r>
      <w:r>
        <w:rPr>
          <w:b/>
          <w:bCs/>
          <w:color w:val="000000"/>
          <w:spacing w:val="0"/>
          <w:w w:val="100"/>
          <w:position w:val="0"/>
          <w:sz w:val="24"/>
          <w:szCs w:val="24"/>
        </w:rPr>
        <w:t>题</w:t>
      </w:r>
    </w:p>
    <w:p>
      <w:pPr>
        <w:pStyle w:val="Style2"/>
        <w:keepNext w:val="0"/>
        <w:keepLines w:val="0"/>
        <w:widowControl w:val="0"/>
        <w:shd w:val="clear" w:color="auto" w:fill="auto"/>
        <w:bidi w:val="0"/>
        <w:spacing w:before="0" w:after="260" w:line="322" w:lineRule="exact"/>
        <w:ind w:left="460" w:right="0" w:firstLine="0"/>
        <w:jc w:val="left"/>
      </w:pPr>
      <w:r>
        <w:rPr>
          <w:color w:val="000000"/>
          <w:spacing w:val="0"/>
          <w:w w:val="100"/>
          <w:position w:val="0"/>
          <w:sz w:val="24"/>
          <w:szCs w:val="24"/>
        </w:rPr>
        <w:t>在北京某大学任教的王教授</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4"/>
          <w:szCs w:val="24"/>
        </w:rPr>
        <w:t>年</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月取得以下所得：</w:t>
      </w:r>
    </w:p>
    <w:p>
      <w:pPr>
        <w:pStyle w:val="Style2"/>
        <w:keepNext w:val="0"/>
        <w:keepLines w:val="0"/>
        <w:widowControl w:val="0"/>
        <w:shd w:val="clear" w:color="auto" w:fill="auto"/>
        <w:tabs>
          <w:tab w:pos="1106" w:val="left"/>
        </w:tabs>
        <w:bidi w:val="0"/>
        <w:spacing w:before="0" w:after="260" w:line="322" w:lineRule="exact"/>
        <w:ind w:left="460" w:right="0" w:firstLine="0"/>
        <w:jc w:val="left"/>
      </w:pPr>
      <w:bookmarkStart w:id="468" w:name="bookmark468"/>
      <w:r>
        <w:rPr>
          <w:color w:val="000000"/>
          <w:spacing w:val="0"/>
          <w:w w:val="100"/>
          <w:position w:val="0"/>
          <w:sz w:val="24"/>
          <w:szCs w:val="24"/>
        </w:rPr>
        <w:t>（</w:t>
      </w:r>
      <w:bookmarkEnd w:id="468"/>
      <w:r>
        <w:rPr>
          <w:color w:val="000000"/>
          <w:spacing w:val="0"/>
          <w:w w:val="100"/>
          <w:position w:val="0"/>
          <w:sz w:val="24"/>
          <w:szCs w:val="24"/>
        </w:rPr>
        <w:t>一）</w:t>
        <w:tab/>
        <w:t>任职的大学发放的基本工资</w:t>
      </w:r>
      <w:r>
        <w:rPr>
          <w:rFonts w:ascii="Times New Roman" w:eastAsia="Times New Roman" w:hAnsi="Times New Roman" w:cs="Times New Roman"/>
          <w:color w:val="000000"/>
          <w:spacing w:val="0"/>
          <w:w w:val="100"/>
          <w:position w:val="0"/>
          <w:sz w:val="24"/>
          <w:szCs w:val="24"/>
        </w:rPr>
        <w:t>8,000</w:t>
      </w:r>
      <w:r>
        <w:rPr>
          <w:color w:val="000000"/>
          <w:spacing w:val="0"/>
          <w:w w:val="100"/>
          <w:position w:val="0"/>
          <w:sz w:val="24"/>
          <w:szCs w:val="24"/>
        </w:rPr>
        <w:t>元；</w:t>
      </w:r>
    </w:p>
    <w:p>
      <w:pPr>
        <w:pStyle w:val="Style2"/>
        <w:keepNext w:val="0"/>
        <w:keepLines w:val="0"/>
        <w:widowControl w:val="0"/>
        <w:shd w:val="clear" w:color="auto" w:fill="auto"/>
        <w:tabs>
          <w:tab w:pos="1106" w:val="left"/>
        </w:tabs>
        <w:bidi w:val="0"/>
        <w:spacing w:before="0" w:after="260" w:line="322" w:lineRule="exact"/>
        <w:ind w:left="460" w:right="0" w:firstLine="0"/>
        <w:jc w:val="left"/>
      </w:pPr>
      <w:bookmarkStart w:id="469" w:name="bookmark469"/>
      <w:r>
        <w:rPr>
          <w:color w:val="000000"/>
          <w:spacing w:val="0"/>
          <w:w w:val="100"/>
          <w:position w:val="0"/>
          <w:sz w:val="24"/>
          <w:szCs w:val="24"/>
        </w:rPr>
        <w:t>（</w:t>
      </w:r>
      <w:bookmarkEnd w:id="469"/>
      <w:r>
        <w:rPr>
          <w:color w:val="000000"/>
          <w:spacing w:val="0"/>
          <w:w w:val="100"/>
          <w:position w:val="0"/>
          <w:sz w:val="24"/>
          <w:szCs w:val="24"/>
        </w:rPr>
        <w:t>二）</w:t>
        <w:tab/>
        <w:t>任职的大学发放的课时费</w:t>
      </w:r>
      <w:r>
        <w:rPr>
          <w:rFonts w:ascii="Times New Roman" w:eastAsia="Times New Roman" w:hAnsi="Times New Roman" w:cs="Times New Roman"/>
          <w:color w:val="000000"/>
          <w:spacing w:val="0"/>
          <w:w w:val="100"/>
          <w:position w:val="0"/>
          <w:sz w:val="24"/>
          <w:szCs w:val="24"/>
        </w:rPr>
        <w:t>1,000</w:t>
      </w:r>
      <w:r>
        <w:rPr>
          <w:color w:val="000000"/>
          <w:spacing w:val="0"/>
          <w:w w:val="100"/>
          <w:position w:val="0"/>
          <w:sz w:val="24"/>
          <w:szCs w:val="24"/>
        </w:rPr>
        <w:t>元；</w:t>
      </w:r>
    </w:p>
    <w:p>
      <w:pPr>
        <w:pStyle w:val="Style2"/>
        <w:keepNext w:val="0"/>
        <w:keepLines w:val="0"/>
        <w:widowControl w:val="0"/>
        <w:shd w:val="clear" w:color="auto" w:fill="auto"/>
        <w:tabs>
          <w:tab w:pos="1106" w:val="left"/>
        </w:tabs>
        <w:bidi w:val="0"/>
        <w:spacing w:before="0" w:after="260" w:line="322" w:lineRule="exact"/>
        <w:ind w:left="460" w:right="0" w:firstLine="0"/>
        <w:jc w:val="left"/>
      </w:pPr>
      <w:bookmarkStart w:id="470" w:name="bookmark470"/>
      <w:r>
        <w:rPr>
          <w:color w:val="000000"/>
          <w:spacing w:val="0"/>
          <w:w w:val="100"/>
          <w:position w:val="0"/>
          <w:sz w:val="24"/>
          <w:szCs w:val="24"/>
        </w:rPr>
        <w:t>（</w:t>
      </w:r>
      <w:bookmarkEnd w:id="470"/>
      <w:r>
        <w:rPr>
          <w:color w:val="000000"/>
          <w:spacing w:val="0"/>
          <w:w w:val="100"/>
          <w:position w:val="0"/>
          <w:sz w:val="24"/>
          <w:szCs w:val="24"/>
        </w:rPr>
        <w:t>三）</w:t>
        <w:tab/>
        <w:t>为甲律师事务所提供咨询意见取得的收入</w:t>
      </w:r>
      <w:r>
        <w:rPr>
          <w:rFonts w:ascii="Times New Roman" w:eastAsia="Times New Roman" w:hAnsi="Times New Roman" w:cs="Times New Roman"/>
          <w:color w:val="000000"/>
          <w:spacing w:val="0"/>
          <w:w w:val="100"/>
          <w:position w:val="0"/>
          <w:sz w:val="24"/>
          <w:szCs w:val="24"/>
        </w:rPr>
        <w:t>5,000</w:t>
      </w:r>
      <w:r>
        <w:rPr>
          <w:color w:val="000000"/>
          <w:spacing w:val="0"/>
          <w:w w:val="100"/>
          <w:position w:val="0"/>
          <w:sz w:val="24"/>
          <w:szCs w:val="24"/>
        </w:rPr>
        <w:t>元；</w:t>
      </w:r>
    </w:p>
    <w:p>
      <w:pPr>
        <w:pStyle w:val="Style2"/>
        <w:keepNext w:val="0"/>
        <w:keepLines w:val="0"/>
        <w:widowControl w:val="0"/>
        <w:shd w:val="clear" w:color="auto" w:fill="auto"/>
        <w:tabs>
          <w:tab w:pos="1106" w:val="left"/>
        </w:tabs>
        <w:bidi w:val="0"/>
        <w:spacing w:before="0" w:after="260" w:line="322" w:lineRule="exact"/>
        <w:ind w:left="460" w:right="0" w:firstLine="0"/>
        <w:jc w:val="left"/>
      </w:pPr>
      <w:bookmarkStart w:id="471" w:name="bookmark471"/>
      <w:r>
        <w:rPr>
          <w:color w:val="000000"/>
          <w:spacing w:val="0"/>
          <w:w w:val="100"/>
          <w:position w:val="0"/>
          <w:sz w:val="24"/>
          <w:szCs w:val="24"/>
        </w:rPr>
        <w:t>（</w:t>
      </w:r>
      <w:bookmarkEnd w:id="471"/>
      <w:r>
        <w:rPr>
          <w:color w:val="000000"/>
          <w:spacing w:val="0"/>
          <w:w w:val="100"/>
          <w:position w:val="0"/>
          <w:sz w:val="24"/>
          <w:szCs w:val="24"/>
        </w:rPr>
        <w:t>四）</w:t>
        <w:tab/>
        <w:t>乙公司向其支付的讲座报酬</w:t>
      </w:r>
      <w:r>
        <w:rPr>
          <w:rFonts w:ascii="Times New Roman" w:eastAsia="Times New Roman" w:hAnsi="Times New Roman" w:cs="Times New Roman"/>
          <w:color w:val="000000"/>
          <w:spacing w:val="0"/>
          <w:w w:val="100"/>
          <w:position w:val="0"/>
          <w:sz w:val="24"/>
          <w:szCs w:val="24"/>
        </w:rPr>
        <w:t>4</w:t>
      </w:r>
      <w:r>
        <w:rPr>
          <w:color w:val="000000"/>
          <w:spacing w:val="0"/>
          <w:w w:val="100"/>
          <w:position w:val="0"/>
          <w:sz w:val="24"/>
          <w:szCs w:val="24"/>
        </w:rPr>
        <w:t>万元；</w:t>
      </w:r>
    </w:p>
    <w:p>
      <w:pPr>
        <w:pStyle w:val="Style2"/>
        <w:keepNext w:val="0"/>
        <w:keepLines w:val="0"/>
        <w:widowControl w:val="0"/>
        <w:shd w:val="clear" w:color="auto" w:fill="auto"/>
        <w:tabs>
          <w:tab w:pos="1106" w:val="left"/>
        </w:tabs>
        <w:bidi w:val="0"/>
        <w:spacing w:before="0" w:after="260" w:line="322" w:lineRule="exact"/>
        <w:ind w:left="460" w:right="0" w:firstLine="0"/>
        <w:jc w:val="left"/>
      </w:pPr>
      <w:bookmarkStart w:id="472" w:name="bookmark472"/>
      <w:r>
        <w:rPr>
          <w:color w:val="000000"/>
          <w:spacing w:val="0"/>
          <w:w w:val="100"/>
          <w:position w:val="0"/>
          <w:sz w:val="24"/>
          <w:szCs w:val="24"/>
        </w:rPr>
        <w:t>（</w:t>
      </w:r>
      <w:bookmarkEnd w:id="472"/>
      <w:r>
        <w:rPr>
          <w:color w:val="000000"/>
          <w:spacing w:val="0"/>
          <w:w w:val="100"/>
          <w:position w:val="0"/>
          <w:sz w:val="24"/>
          <w:szCs w:val="24"/>
        </w:rPr>
        <w:t>五）</w:t>
        <w:tab/>
        <w:t>将编著的某短篇小说的著作权转让，取得</w:t>
      </w:r>
      <w:r>
        <w:rPr>
          <w:rFonts w:ascii="Times New Roman" w:eastAsia="Times New Roman" w:hAnsi="Times New Roman" w:cs="Times New Roman"/>
          <w:color w:val="000000"/>
          <w:spacing w:val="0"/>
          <w:w w:val="100"/>
          <w:position w:val="0"/>
          <w:sz w:val="24"/>
          <w:szCs w:val="24"/>
        </w:rPr>
        <w:t>3,900</w:t>
      </w:r>
      <w:r>
        <w:rPr>
          <w:color w:val="000000"/>
          <w:spacing w:val="0"/>
          <w:w w:val="100"/>
          <w:position w:val="0"/>
          <w:sz w:val="24"/>
          <w:szCs w:val="24"/>
        </w:rPr>
        <w:t>元。</w:t>
      </w:r>
    </w:p>
    <w:p>
      <w:pPr>
        <w:pStyle w:val="Style2"/>
        <w:keepNext w:val="0"/>
        <w:keepLines w:val="0"/>
        <w:widowControl w:val="0"/>
        <w:shd w:val="clear" w:color="auto" w:fill="auto"/>
        <w:bidi w:val="0"/>
        <w:spacing w:before="0" w:after="260" w:line="322" w:lineRule="exact"/>
        <w:ind w:left="460" w:right="0" w:firstLine="0"/>
        <w:jc w:val="left"/>
      </w:pPr>
      <w:r>
        <w:rPr>
          <w:color w:val="000000"/>
          <w:spacing w:val="0"/>
          <w:w w:val="100"/>
          <w:position w:val="0"/>
          <w:sz w:val="24"/>
          <w:szCs w:val="24"/>
        </w:rPr>
        <w:t>王教授当月除上述外无其他收入与扣除项目。</w:t>
      </w:r>
    </w:p>
    <w:p>
      <w:pPr>
        <w:pStyle w:val="Style28"/>
        <w:keepNext w:val="0"/>
        <w:keepLines w:val="0"/>
        <w:widowControl w:val="0"/>
        <w:shd w:val="clear" w:color="auto" w:fill="auto"/>
        <w:tabs>
          <w:tab w:pos="936" w:val="left"/>
          <w:tab w:pos="7594" w:val="left"/>
        </w:tabs>
        <w:bidi w:val="0"/>
        <w:spacing w:before="0" w:after="320" w:line="322" w:lineRule="exact"/>
        <w:ind w:left="0" w:right="0" w:firstLine="380"/>
        <w:jc w:val="left"/>
      </w:pPr>
      <w:r>
        <w:fldChar w:fldCharType="begin"/>
        <w:instrText xml:space="preserve"> TOC \o "1-5" \h \z </w:instrText>
        <w:fldChar w:fldCharType="separate"/>
      </w:r>
      <w:bookmarkStart w:id="473" w:name="bookmark473"/>
      <w:r>
        <w:rPr>
          <w:rFonts w:ascii="Times New Roman" w:eastAsia="Times New Roman" w:hAnsi="Times New Roman" w:cs="Times New Roman"/>
          <w:color w:val="000000"/>
          <w:spacing w:val="0"/>
          <w:w w:val="100"/>
          <w:position w:val="0"/>
          <w:sz w:val="24"/>
          <w:szCs w:val="24"/>
        </w:rPr>
        <w:t>8</w:t>
      </w:r>
      <w:bookmarkEnd w:id="473"/>
      <w:r>
        <w:rPr>
          <w:rFonts w:ascii="Times New Roman" w:eastAsia="Times New Roman" w:hAnsi="Times New Roman" w:cs="Times New Roman"/>
          <w:color w:val="000000"/>
          <w:spacing w:val="0"/>
          <w:w w:val="100"/>
          <w:position w:val="0"/>
          <w:sz w:val="24"/>
          <w:szCs w:val="24"/>
        </w:rPr>
        <w:t>9</w:t>
      </w:r>
      <w:r>
        <w:rPr>
          <w:color w:val="000000"/>
          <w:spacing w:val="0"/>
          <w:w w:val="100"/>
          <w:position w:val="0"/>
          <w:sz w:val="24"/>
          <w:szCs w:val="24"/>
        </w:rPr>
        <w:t>、</w:t>
        <w:tab/>
        <w:t>王教授当月应按</w:t>
      </w:r>
      <w:r>
        <w:rPr>
          <w:color w:val="000000"/>
          <w:spacing w:val="0"/>
          <w:w w:val="100"/>
          <w:position w:val="0"/>
          <w:sz w:val="24"/>
          <w:szCs w:val="24"/>
          <w:lang w:val="zh-CN" w:eastAsia="zh-CN" w:bidi="zh-CN"/>
        </w:rPr>
        <w:t>“工资</w:t>
      </w:r>
      <w:r>
        <w:rPr>
          <w:color w:val="000000"/>
          <w:spacing w:val="0"/>
          <w:w w:val="100"/>
          <w:position w:val="0"/>
          <w:sz w:val="24"/>
          <w:szCs w:val="24"/>
        </w:rPr>
        <w:t>、薪金所得”预扣预缴个人所得税（</w:t>
        <w:tab/>
        <w:t>）。</w:t>
      </w:r>
    </w:p>
    <w:p>
      <w:pPr>
        <w:pStyle w:val="Style28"/>
        <w:keepNext w:val="0"/>
        <w:keepLines w:val="0"/>
        <w:widowControl w:val="0"/>
        <w:numPr>
          <w:ilvl w:val="0"/>
          <w:numId w:val="209"/>
        </w:numPr>
        <w:shd w:val="clear" w:color="auto" w:fill="auto"/>
        <w:tabs>
          <w:tab w:pos="936" w:val="left"/>
        </w:tabs>
        <w:bidi w:val="0"/>
        <w:spacing w:before="0" w:after="260" w:line="276" w:lineRule="auto"/>
        <w:ind w:left="0" w:right="0" w:firstLine="460"/>
        <w:jc w:val="left"/>
      </w:pPr>
      <w:bookmarkStart w:id="474" w:name="bookmark474"/>
      <w:bookmarkEnd w:id="474"/>
      <w:r>
        <w:rPr>
          <w:rFonts w:ascii="Times New Roman" w:eastAsia="Times New Roman" w:hAnsi="Times New Roman" w:cs="Times New Roman"/>
          <w:color w:val="000000"/>
          <w:spacing w:val="0"/>
          <w:w w:val="100"/>
          <w:position w:val="0"/>
          <w:sz w:val="24"/>
          <w:szCs w:val="24"/>
        </w:rPr>
        <w:t xml:space="preserve">90 </w:t>
      </w:r>
      <w:r>
        <w:rPr>
          <w:color w:val="000000"/>
          <w:spacing w:val="0"/>
          <w:w w:val="100"/>
          <w:position w:val="0"/>
          <w:sz w:val="24"/>
          <w:szCs w:val="24"/>
        </w:rPr>
        <w:t>元</w:t>
      </w:r>
    </w:p>
    <w:p>
      <w:pPr>
        <w:pStyle w:val="Style28"/>
        <w:keepNext w:val="0"/>
        <w:keepLines w:val="0"/>
        <w:widowControl w:val="0"/>
        <w:numPr>
          <w:ilvl w:val="0"/>
          <w:numId w:val="209"/>
        </w:numPr>
        <w:shd w:val="clear" w:color="auto" w:fill="auto"/>
        <w:tabs>
          <w:tab w:pos="936" w:val="left"/>
        </w:tabs>
        <w:bidi w:val="0"/>
        <w:spacing w:before="0" w:after="260" w:line="276" w:lineRule="auto"/>
        <w:ind w:left="0" w:right="0" w:firstLine="460"/>
        <w:jc w:val="left"/>
      </w:pPr>
      <w:bookmarkStart w:id="475" w:name="bookmark475"/>
      <w:bookmarkEnd w:id="475"/>
      <w:r>
        <w:rPr>
          <w:rFonts w:ascii="Times New Roman" w:eastAsia="Times New Roman" w:hAnsi="Times New Roman" w:cs="Times New Roman"/>
          <w:color w:val="000000"/>
          <w:spacing w:val="0"/>
          <w:w w:val="100"/>
          <w:position w:val="0"/>
          <w:sz w:val="24"/>
          <w:szCs w:val="24"/>
        </w:rPr>
        <w:t xml:space="preserve">120 </w:t>
      </w:r>
      <w:r>
        <w:rPr>
          <w:color w:val="000000"/>
          <w:spacing w:val="0"/>
          <w:w w:val="100"/>
          <w:position w:val="0"/>
          <w:sz w:val="24"/>
          <w:szCs w:val="24"/>
        </w:rPr>
        <w:t>元</w:t>
      </w:r>
    </w:p>
    <w:p>
      <w:pPr>
        <w:pStyle w:val="Style28"/>
        <w:keepNext w:val="0"/>
        <w:keepLines w:val="0"/>
        <w:widowControl w:val="0"/>
        <w:numPr>
          <w:ilvl w:val="0"/>
          <w:numId w:val="209"/>
        </w:numPr>
        <w:shd w:val="clear" w:color="auto" w:fill="auto"/>
        <w:tabs>
          <w:tab w:pos="936" w:val="left"/>
        </w:tabs>
        <w:bidi w:val="0"/>
        <w:spacing w:before="0" w:after="260" w:line="276" w:lineRule="auto"/>
        <w:ind w:left="0" w:right="0" w:firstLine="460"/>
        <w:jc w:val="left"/>
      </w:pPr>
      <w:bookmarkStart w:id="476" w:name="bookmark476"/>
      <w:bookmarkEnd w:id="476"/>
      <w:r>
        <w:rPr>
          <w:rFonts w:ascii="Times New Roman" w:eastAsia="Times New Roman" w:hAnsi="Times New Roman" w:cs="Times New Roman"/>
          <w:color w:val="000000"/>
          <w:spacing w:val="0"/>
          <w:w w:val="100"/>
          <w:position w:val="0"/>
          <w:sz w:val="24"/>
          <w:szCs w:val="24"/>
        </w:rPr>
        <w:t xml:space="preserve">240 </w:t>
      </w:r>
      <w:r>
        <w:rPr>
          <w:color w:val="000000"/>
          <w:spacing w:val="0"/>
          <w:w w:val="100"/>
          <w:position w:val="0"/>
          <w:sz w:val="24"/>
          <w:szCs w:val="24"/>
        </w:rPr>
        <w:t>元</w:t>
      </w:r>
    </w:p>
    <w:p>
      <w:pPr>
        <w:pStyle w:val="Style28"/>
        <w:keepNext w:val="0"/>
        <w:keepLines w:val="0"/>
        <w:widowControl w:val="0"/>
        <w:numPr>
          <w:ilvl w:val="0"/>
          <w:numId w:val="209"/>
        </w:numPr>
        <w:shd w:val="clear" w:color="auto" w:fill="auto"/>
        <w:tabs>
          <w:tab w:pos="936" w:val="left"/>
        </w:tabs>
        <w:bidi w:val="0"/>
        <w:spacing w:before="0" w:after="260" w:line="276" w:lineRule="auto"/>
        <w:ind w:left="0" w:right="0" w:firstLine="460"/>
        <w:jc w:val="left"/>
      </w:pPr>
      <w:bookmarkStart w:id="477" w:name="bookmark477"/>
      <w:bookmarkEnd w:id="477"/>
      <w:r>
        <w:rPr>
          <w:rFonts w:ascii="Times New Roman" w:eastAsia="Times New Roman" w:hAnsi="Times New Roman" w:cs="Times New Roman"/>
          <w:color w:val="000000"/>
          <w:spacing w:val="0"/>
          <w:w w:val="100"/>
          <w:position w:val="0"/>
          <w:sz w:val="24"/>
          <w:szCs w:val="24"/>
        </w:rPr>
        <w:t xml:space="preserve">270 </w:t>
      </w:r>
      <w:r>
        <w:rPr>
          <w:color w:val="000000"/>
          <w:spacing w:val="0"/>
          <w:w w:val="100"/>
          <w:position w:val="0"/>
          <w:sz w:val="24"/>
          <w:szCs w:val="24"/>
        </w:rPr>
        <w:t>元</w:t>
      </w:r>
    </w:p>
    <w:p>
      <w:pPr>
        <w:pStyle w:val="Style28"/>
        <w:keepNext w:val="0"/>
        <w:keepLines w:val="0"/>
        <w:widowControl w:val="0"/>
        <w:shd w:val="clear" w:color="auto" w:fill="auto"/>
        <w:tabs>
          <w:tab w:pos="936" w:val="left"/>
        </w:tabs>
        <w:bidi w:val="0"/>
        <w:spacing w:before="0" w:after="0" w:line="322" w:lineRule="exact"/>
        <w:ind w:left="0" w:right="0" w:firstLine="380"/>
        <w:jc w:val="left"/>
      </w:pPr>
      <w:bookmarkStart w:id="478" w:name="bookmark478"/>
      <w:r>
        <w:rPr>
          <w:rFonts w:ascii="Times New Roman" w:eastAsia="Times New Roman" w:hAnsi="Times New Roman" w:cs="Times New Roman"/>
          <w:color w:val="000000"/>
          <w:spacing w:val="0"/>
          <w:w w:val="100"/>
          <w:position w:val="0"/>
          <w:sz w:val="24"/>
          <w:szCs w:val="24"/>
        </w:rPr>
        <w:t>9</w:t>
      </w:r>
      <w:bookmarkEnd w:id="478"/>
      <w:r>
        <w:rPr>
          <w:rFonts w:ascii="Times New Roman" w:eastAsia="Times New Roman" w:hAnsi="Times New Roman" w:cs="Times New Roman"/>
          <w:color w:val="000000"/>
          <w:spacing w:val="0"/>
          <w:w w:val="100"/>
          <w:position w:val="0"/>
          <w:sz w:val="24"/>
          <w:szCs w:val="24"/>
        </w:rPr>
        <w:t>0</w:t>
      </w:r>
      <w:r>
        <w:rPr>
          <w:color w:val="000000"/>
          <w:spacing w:val="0"/>
          <w:w w:val="100"/>
          <w:position w:val="0"/>
          <w:sz w:val="24"/>
          <w:szCs w:val="24"/>
        </w:rPr>
        <w:t>、</w:t>
        <w:tab/>
        <w:t>关于王教授当月取得的劳务报酬和著作权转让收入在预扣预缴环节的涉</w:t>
      </w:r>
    </w:p>
    <w:p>
      <w:pPr>
        <w:pStyle w:val="Style28"/>
        <w:keepNext w:val="0"/>
        <w:keepLines w:val="0"/>
        <w:widowControl w:val="0"/>
        <w:shd w:val="clear" w:color="auto" w:fill="auto"/>
        <w:tabs>
          <w:tab w:pos="4239" w:val="left"/>
        </w:tabs>
        <w:bidi w:val="0"/>
        <w:spacing w:before="0" w:after="260" w:line="322" w:lineRule="exact"/>
        <w:ind w:left="0" w:right="0" w:firstLine="380"/>
        <w:jc w:val="left"/>
      </w:pPr>
      <w:r>
        <w:rPr>
          <w:color w:val="000000"/>
          <w:spacing w:val="0"/>
          <w:w w:val="100"/>
          <w:position w:val="0"/>
          <w:sz w:val="24"/>
          <w:szCs w:val="24"/>
        </w:rPr>
        <w:t>税情况，下列说法中正确的是（</w:t>
        <w:tab/>
        <w:t>）。</w:t>
      </w:r>
      <w:r>
        <w:fldChar w:fldCharType="end"/>
      </w:r>
    </w:p>
    <w:p>
      <w:pPr>
        <w:pStyle w:val="Style2"/>
        <w:keepNext w:val="0"/>
        <w:keepLines w:val="0"/>
        <w:widowControl w:val="0"/>
        <w:numPr>
          <w:ilvl w:val="0"/>
          <w:numId w:val="211"/>
        </w:numPr>
        <w:shd w:val="clear" w:color="auto" w:fill="auto"/>
        <w:bidi w:val="0"/>
        <w:spacing w:before="0" w:after="260" w:line="322" w:lineRule="exact"/>
        <w:ind w:left="0" w:right="0" w:firstLine="460"/>
        <w:jc w:val="left"/>
        <w:sectPr>
          <w:headerReference w:type="default" r:id="rId47"/>
          <w:footerReference w:type="default" r:id="rId48"/>
          <w:headerReference w:type="even" r:id="rId49"/>
          <w:footerReference w:type="even" r:id="rId50"/>
          <w:headerReference w:type="first" r:id="rId51"/>
          <w:footerReference w:type="first" r:id="rId52"/>
          <w:footnotePr>
            <w:pos w:val="pageBottom"/>
            <w:numFmt w:val="decimal"/>
            <w:numRestart w:val="continuous"/>
          </w:footnotePr>
          <w:pgSz w:w="11900" w:h="16840"/>
          <w:pgMar w:top="1303" w:right="1277" w:bottom="1493" w:left="1710" w:header="0" w:footer="3" w:gutter="0"/>
          <w:cols w:space="720"/>
          <w:noEndnote/>
          <w:titlePg/>
          <w:rtlGutter w:val="0"/>
          <w:docGrid w:linePitch="360"/>
        </w:sectPr>
      </w:pPr>
      <w:bookmarkStart w:id="479" w:name="bookmark479"/>
      <w:bookmarkEnd w:id="479"/>
      <w:r>
        <w:rPr>
          <w:color w:val="000000"/>
          <w:spacing w:val="0"/>
          <w:w w:val="100"/>
          <w:position w:val="0"/>
          <w:sz w:val="24"/>
          <w:szCs w:val="24"/>
        </w:rPr>
        <w:t>按</w:t>
      </w:r>
      <w:r>
        <w:rPr>
          <w:color w:val="000000"/>
          <w:spacing w:val="0"/>
          <w:w w:val="100"/>
          <w:position w:val="0"/>
          <w:sz w:val="24"/>
          <w:szCs w:val="24"/>
          <w:lang w:val="zh-CN" w:eastAsia="zh-CN" w:bidi="zh-CN"/>
        </w:rPr>
        <w:t>“劳</w:t>
      </w:r>
      <w:r>
        <w:rPr>
          <w:color w:val="000000"/>
          <w:spacing w:val="0"/>
          <w:w w:val="100"/>
          <w:position w:val="0"/>
          <w:sz w:val="24"/>
          <w:szCs w:val="24"/>
        </w:rPr>
        <w:t>务报酬所得”预扣预缴个人所得税的应纳税所得额为</w:t>
      </w:r>
      <w:r>
        <w:rPr>
          <w:rFonts w:ascii="Times New Roman" w:eastAsia="Times New Roman" w:hAnsi="Times New Roman" w:cs="Times New Roman"/>
          <w:color w:val="000000"/>
          <w:spacing w:val="0"/>
          <w:w w:val="100"/>
          <w:position w:val="0"/>
          <w:sz w:val="24"/>
          <w:szCs w:val="24"/>
          <w:lang w:val="en-US" w:eastAsia="en-US" w:bidi="en-US"/>
        </w:rPr>
        <w:t>4.6</w:t>
      </w:r>
      <w:r>
        <w:rPr>
          <w:color w:val="000000"/>
          <w:spacing w:val="0"/>
          <w:w w:val="100"/>
          <w:position w:val="0"/>
          <w:sz w:val="24"/>
          <w:szCs w:val="24"/>
        </w:rPr>
        <w:t>万元</w:t>
      </w:r>
    </w:p>
    <w:p>
      <w:pPr>
        <w:pStyle w:val="Style2"/>
        <w:keepNext w:val="0"/>
        <w:keepLines w:val="0"/>
        <w:widowControl w:val="0"/>
        <w:numPr>
          <w:ilvl w:val="0"/>
          <w:numId w:val="211"/>
        </w:numPr>
        <w:shd w:val="clear" w:color="auto" w:fill="auto"/>
        <w:tabs>
          <w:tab w:pos="901" w:val="left"/>
        </w:tabs>
        <w:bidi w:val="0"/>
        <w:spacing w:before="0" w:after="300" w:line="240" w:lineRule="auto"/>
        <w:ind w:left="0" w:right="0" w:firstLine="480"/>
        <w:jc w:val="left"/>
      </w:pPr>
      <w:bookmarkStart w:id="480" w:name="bookmark480"/>
      <w:bookmarkEnd w:id="480"/>
      <w:r>
        <w:rPr>
          <w:color w:val="000000"/>
          <w:spacing w:val="0"/>
          <w:w w:val="100"/>
          <w:position w:val="0"/>
          <w:sz w:val="24"/>
          <w:szCs w:val="24"/>
        </w:rPr>
        <w:t>按</w:t>
      </w:r>
      <w:r>
        <w:rPr>
          <w:color w:val="000000"/>
          <w:spacing w:val="0"/>
          <w:w w:val="100"/>
          <w:position w:val="0"/>
          <w:sz w:val="24"/>
          <w:szCs w:val="24"/>
          <w:lang w:val="zh-CN" w:eastAsia="zh-CN" w:bidi="zh-CN"/>
        </w:rPr>
        <w:t>“劳</w:t>
      </w:r>
      <w:r>
        <w:rPr>
          <w:color w:val="000000"/>
          <w:spacing w:val="0"/>
          <w:w w:val="100"/>
          <w:position w:val="0"/>
          <w:sz w:val="24"/>
          <w:szCs w:val="24"/>
        </w:rPr>
        <w:t>务报酬所得”预扣预缴的个人所得税为</w:t>
      </w:r>
      <w:r>
        <w:rPr>
          <w:rFonts w:ascii="Times New Roman" w:eastAsia="Times New Roman" w:hAnsi="Times New Roman" w:cs="Times New Roman"/>
          <w:color w:val="000000"/>
          <w:spacing w:val="0"/>
          <w:w w:val="100"/>
          <w:position w:val="0"/>
          <w:sz w:val="24"/>
          <w:szCs w:val="24"/>
        </w:rPr>
        <w:t>7,200</w:t>
      </w:r>
      <w:r>
        <w:rPr>
          <w:color w:val="000000"/>
          <w:spacing w:val="0"/>
          <w:w w:val="100"/>
          <w:position w:val="0"/>
          <w:sz w:val="24"/>
          <w:szCs w:val="24"/>
        </w:rPr>
        <w:t>元</w:t>
      </w:r>
    </w:p>
    <w:p>
      <w:pPr>
        <w:pStyle w:val="Style2"/>
        <w:keepNext w:val="0"/>
        <w:keepLines w:val="0"/>
        <w:widowControl w:val="0"/>
        <w:numPr>
          <w:ilvl w:val="0"/>
          <w:numId w:val="211"/>
        </w:numPr>
        <w:shd w:val="clear" w:color="auto" w:fill="auto"/>
        <w:tabs>
          <w:tab w:pos="910" w:val="left"/>
        </w:tabs>
        <w:bidi w:val="0"/>
        <w:spacing w:before="0" w:after="300" w:line="240" w:lineRule="auto"/>
        <w:ind w:left="0" w:right="0" w:firstLine="480"/>
        <w:jc w:val="left"/>
      </w:pPr>
      <w:bookmarkStart w:id="481" w:name="bookmark481"/>
      <w:bookmarkEnd w:id="481"/>
      <w:r>
        <w:rPr>
          <w:color w:val="000000"/>
          <w:spacing w:val="0"/>
          <w:w w:val="100"/>
          <w:position w:val="0"/>
          <w:sz w:val="24"/>
          <w:szCs w:val="24"/>
        </w:rPr>
        <w:t>按</w:t>
      </w:r>
      <w:r>
        <w:rPr>
          <w:color w:val="000000"/>
          <w:spacing w:val="0"/>
          <w:w w:val="100"/>
          <w:position w:val="0"/>
          <w:sz w:val="24"/>
          <w:szCs w:val="24"/>
          <w:lang w:val="zh-CN" w:eastAsia="zh-CN" w:bidi="zh-CN"/>
        </w:rPr>
        <w:t>“稿酬</w:t>
      </w:r>
      <w:r>
        <w:rPr>
          <w:color w:val="000000"/>
          <w:spacing w:val="0"/>
          <w:w w:val="100"/>
          <w:position w:val="0"/>
          <w:sz w:val="24"/>
          <w:szCs w:val="24"/>
        </w:rPr>
        <w:t>所得”预扣预缴个人所得税的应纳税所得额为</w:t>
      </w:r>
      <w:r>
        <w:rPr>
          <w:rFonts w:ascii="Times New Roman" w:eastAsia="Times New Roman" w:hAnsi="Times New Roman" w:cs="Times New Roman"/>
          <w:color w:val="000000"/>
          <w:spacing w:val="0"/>
          <w:w w:val="100"/>
          <w:position w:val="0"/>
          <w:sz w:val="24"/>
          <w:szCs w:val="24"/>
        </w:rPr>
        <w:t>3,900</w:t>
      </w:r>
      <w:r>
        <w:rPr>
          <w:color w:val="000000"/>
          <w:spacing w:val="0"/>
          <w:w w:val="100"/>
          <w:position w:val="0"/>
          <w:sz w:val="24"/>
          <w:szCs w:val="24"/>
        </w:rPr>
        <w:t>元</w:t>
      </w:r>
    </w:p>
    <w:p>
      <w:pPr>
        <w:pStyle w:val="Style2"/>
        <w:keepNext w:val="0"/>
        <w:keepLines w:val="0"/>
        <w:widowControl w:val="0"/>
        <w:numPr>
          <w:ilvl w:val="0"/>
          <w:numId w:val="211"/>
        </w:numPr>
        <w:shd w:val="clear" w:color="auto" w:fill="auto"/>
        <w:tabs>
          <w:tab w:pos="915" w:val="left"/>
        </w:tabs>
        <w:bidi w:val="0"/>
        <w:spacing w:before="0" w:after="300" w:line="240" w:lineRule="auto"/>
        <w:ind w:left="0" w:right="0" w:firstLine="480"/>
        <w:jc w:val="left"/>
      </w:pPr>
      <w:bookmarkStart w:id="482" w:name="bookmark482"/>
      <w:bookmarkEnd w:id="482"/>
      <w:r>
        <w:rPr>
          <w:color w:val="000000"/>
          <w:spacing w:val="0"/>
          <w:w w:val="100"/>
          <w:position w:val="0"/>
          <w:sz w:val="24"/>
          <w:szCs w:val="24"/>
        </w:rPr>
        <w:t>按</w:t>
      </w:r>
      <w:r>
        <w:rPr>
          <w:color w:val="000000"/>
          <w:spacing w:val="0"/>
          <w:w w:val="100"/>
          <w:position w:val="0"/>
          <w:sz w:val="24"/>
          <w:szCs w:val="24"/>
          <w:lang w:val="zh-CN" w:eastAsia="zh-CN" w:bidi="zh-CN"/>
        </w:rPr>
        <w:t>“特</w:t>
      </w:r>
      <w:r>
        <w:rPr>
          <w:color w:val="000000"/>
          <w:spacing w:val="0"/>
          <w:w w:val="100"/>
          <w:position w:val="0"/>
          <w:sz w:val="24"/>
          <w:szCs w:val="24"/>
        </w:rPr>
        <w:t>许权使用费所得”预扣预缴的个人所得税为</w:t>
      </w:r>
      <w:r>
        <w:rPr>
          <w:rFonts w:ascii="Times New Roman" w:eastAsia="Times New Roman" w:hAnsi="Times New Roman" w:cs="Times New Roman"/>
          <w:color w:val="000000"/>
          <w:spacing w:val="0"/>
          <w:w w:val="100"/>
          <w:position w:val="0"/>
          <w:sz w:val="24"/>
          <w:szCs w:val="24"/>
        </w:rPr>
        <w:t>620</w:t>
      </w:r>
      <w:r>
        <w:rPr>
          <w:color w:val="000000"/>
          <w:spacing w:val="0"/>
          <w:w w:val="100"/>
          <w:position w:val="0"/>
          <w:sz w:val="24"/>
          <w:szCs w:val="24"/>
        </w:rPr>
        <w:t>元</w:t>
      </w:r>
    </w:p>
    <w:sectPr>
      <w:headerReference w:type="default" r:id="rId53"/>
      <w:footerReference w:type="default" r:id="rId54"/>
      <w:headerReference w:type="even" r:id="rId55"/>
      <w:footerReference w:type="even" r:id="rId56"/>
      <w:footnotePr>
        <w:pos w:val="pageBottom"/>
        <w:numFmt w:val="decimal"/>
        <w:numRestart w:val="continuous"/>
      </w:footnotePr>
      <w:type w:val="continuous"/>
      <w:pgSz w:w="11900" w:h="16840"/>
      <w:pgMar w:top="1303" w:right="1277" w:bottom="1493" w:left="1710" w:header="87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2695575</wp:posOffset>
              </wp:positionH>
              <wp:positionV relativeFrom="page">
                <wp:posOffset>9798685</wp:posOffset>
              </wp:positionV>
              <wp:extent cx="2160905" cy="106680"/>
              <wp:wrapNone/>
              <wp:docPr id="1" name="Shape 1"/>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12.25pt;margin-top:771.55000000000007pt;width:170.15000000000001pt;height:8.4000000000000004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2664460</wp:posOffset>
              </wp:positionH>
              <wp:positionV relativeFrom="page">
                <wp:posOffset>9798685</wp:posOffset>
              </wp:positionV>
              <wp:extent cx="2209800" cy="106680"/>
              <wp:wrapNone/>
              <wp:docPr id="29" name="Shape 29"/>
              <a:graphic xmlns:a="http://schemas.openxmlformats.org/drawingml/2006/main">
                <a:graphicData uri="http://schemas.microsoft.com/office/word/2010/wordprocessingShape">
                  <wps:wsp>
                    <wps:cNvSpPr txBox="1"/>
                    <wps:spPr>
                      <a:xfrm>
                        <a:ext cx="220980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55" type="#_x0000_t202" style="position:absolute;margin-left:209.80000000000001pt;margin-top:771.55000000000007pt;width:174.pt;height:8.4000000000000004pt;z-index:-18874403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2661285</wp:posOffset>
              </wp:positionH>
              <wp:positionV relativeFrom="page">
                <wp:posOffset>9798685</wp:posOffset>
              </wp:positionV>
              <wp:extent cx="2216150" cy="106680"/>
              <wp:wrapNone/>
              <wp:docPr id="31" name="Shape 31"/>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10</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57" type="#_x0000_t202" style="position:absolute;margin-left:209.55000000000001pt;margin-top:771.55000000000007pt;width:174.5pt;height:8.4000000000000004pt;z-index:-18874403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10</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2660650</wp:posOffset>
              </wp:positionH>
              <wp:positionV relativeFrom="page">
                <wp:posOffset>9800590</wp:posOffset>
              </wp:positionV>
              <wp:extent cx="2216150" cy="106680"/>
              <wp:wrapNone/>
              <wp:docPr id="33" name="Shape 33"/>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59" type="#_x0000_t202" style="position:absolute;margin-left:209.5pt;margin-top:771.70000000000005pt;width:174.5pt;height:8.4000000000000004pt;z-index:-188744035;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2660650</wp:posOffset>
              </wp:positionH>
              <wp:positionV relativeFrom="page">
                <wp:posOffset>9800590</wp:posOffset>
              </wp:positionV>
              <wp:extent cx="2216150" cy="106680"/>
              <wp:wrapNone/>
              <wp:docPr id="35" name="Shape 35"/>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61" type="#_x0000_t202" style="position:absolute;margin-left:209.5pt;margin-top:771.70000000000005pt;width:174.5pt;height:8.4000000000000004pt;z-index:-18874403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2664460</wp:posOffset>
              </wp:positionH>
              <wp:positionV relativeFrom="page">
                <wp:posOffset>9798685</wp:posOffset>
              </wp:positionV>
              <wp:extent cx="2209800" cy="106680"/>
              <wp:wrapNone/>
              <wp:docPr id="37" name="Shape 37"/>
              <a:graphic xmlns:a="http://schemas.openxmlformats.org/drawingml/2006/main">
                <a:graphicData uri="http://schemas.microsoft.com/office/word/2010/wordprocessingShape">
                  <wps:wsp>
                    <wps:cNvSpPr txBox="1"/>
                    <wps:spPr>
                      <a:xfrm>
                        <a:ext cx="220980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63" type="#_x0000_t202" style="position:absolute;margin-left:209.80000000000001pt;margin-top:771.55000000000007pt;width:174.pt;height:8.4000000000000004pt;z-index:-18874403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2660650</wp:posOffset>
              </wp:positionH>
              <wp:positionV relativeFrom="page">
                <wp:posOffset>9800590</wp:posOffset>
              </wp:positionV>
              <wp:extent cx="2216150" cy="106680"/>
              <wp:wrapNone/>
              <wp:docPr id="39" name="Shape 39"/>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65" type="#_x0000_t202" style="position:absolute;margin-left:209.5pt;margin-top:771.70000000000005pt;width:174.5pt;height:8.4000000000000004pt;z-index:-18874402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2660650</wp:posOffset>
              </wp:positionH>
              <wp:positionV relativeFrom="page">
                <wp:posOffset>9800590</wp:posOffset>
              </wp:positionV>
              <wp:extent cx="2216150" cy="106680"/>
              <wp:wrapNone/>
              <wp:docPr id="41" name="Shape 41"/>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67" type="#_x0000_t202" style="position:absolute;margin-left:209.5pt;margin-top:771.70000000000005pt;width:174.5pt;height:8.4000000000000004pt;z-index:-18874402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2654935</wp:posOffset>
              </wp:positionH>
              <wp:positionV relativeFrom="page">
                <wp:posOffset>9810750</wp:posOffset>
              </wp:positionV>
              <wp:extent cx="2216150" cy="106680"/>
              <wp:wrapNone/>
              <wp:docPr id="43" name="Shape 43"/>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69" type="#_x0000_t202" style="position:absolute;margin-left:209.05000000000001pt;margin-top:772.5pt;width:174.5pt;height:8.4000000000000004pt;z-index:-188744025;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2695575</wp:posOffset>
              </wp:positionH>
              <wp:positionV relativeFrom="page">
                <wp:posOffset>9798685</wp:posOffset>
              </wp:positionV>
              <wp:extent cx="2160905" cy="106680"/>
              <wp:wrapNone/>
              <wp:docPr id="3" name="Shape 3"/>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wps:txbx>
                    <wps:bodyPr wrap="none" lIns="0" tIns="0" rIns="0" bIns="0">
                      <a:spAutoFit/>
                    </wps:bodyPr>
                  </wps:wsp>
                </a:graphicData>
              </a:graphic>
            </wp:anchor>
          </w:drawing>
        </mc:Choice>
        <mc:Fallback>
          <w:pict>
            <v:shape id="_x0000_s1029" type="#_x0000_t202" style="position:absolute;margin-left:212.25pt;margin-top:771.55000000000007pt;width:170.15000000000001pt;height:8.4000000000000004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fldSimple w:instr=" PAGE \* MERGEFORMAT ">
                      <w:r>
                        <w:rPr>
                          <w:rFonts w:ascii="Times New Roman" w:eastAsia="Times New Roman" w:hAnsi="Times New Roman" w:cs="Times New Roman"/>
                          <w:color w:val="000000"/>
                          <w:spacing w:val="0"/>
                          <w:w w:val="100"/>
                          <w:position w:val="0"/>
                          <w:sz w:val="18"/>
                          <w:szCs w:val="18"/>
                        </w:rPr>
                        <w:t>#</w:t>
                      </w:r>
                    </w:fldSimple>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2654935</wp:posOffset>
              </wp:positionH>
              <wp:positionV relativeFrom="page">
                <wp:posOffset>9810750</wp:posOffset>
              </wp:positionV>
              <wp:extent cx="2216150" cy="106680"/>
              <wp:wrapNone/>
              <wp:docPr id="45" name="Shape 45"/>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71" type="#_x0000_t202" style="position:absolute;margin-left:209.05000000000001pt;margin-top:772.5pt;width:174.5pt;height:8.4000000000000004pt;z-index:-18874402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2643505</wp:posOffset>
              </wp:positionH>
              <wp:positionV relativeFrom="page">
                <wp:posOffset>9824085</wp:posOffset>
              </wp:positionV>
              <wp:extent cx="2216150" cy="106680"/>
              <wp:wrapNone/>
              <wp:docPr id="47" name="Shape 47"/>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73" type="#_x0000_t202" style="position:absolute;margin-left:208.15000000000001pt;margin-top:773.55000000000007pt;width:174.5pt;height:8.4000000000000004pt;z-index:-18874402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2643505</wp:posOffset>
              </wp:positionH>
              <wp:positionV relativeFrom="page">
                <wp:posOffset>9824085</wp:posOffset>
              </wp:positionV>
              <wp:extent cx="2216150" cy="106680"/>
              <wp:wrapNone/>
              <wp:docPr id="49" name="Shape 49"/>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75" type="#_x0000_t202" style="position:absolute;margin-left:208.15000000000001pt;margin-top:773.55000000000007pt;width:174.5pt;height:8.4000000000000004pt;z-index:-18874401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2667635</wp:posOffset>
              </wp:positionH>
              <wp:positionV relativeFrom="page">
                <wp:posOffset>9671685</wp:posOffset>
              </wp:positionV>
              <wp:extent cx="2160905" cy="106680"/>
              <wp:wrapNone/>
              <wp:docPr id="51" name="Shape 51"/>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lIns="0" tIns="0" rIns="0" bIns="0">
                      <a:spAutoFit/>
                    </wps:bodyPr>
                  </wps:wsp>
                </a:graphicData>
              </a:graphic>
            </wp:anchor>
          </w:drawing>
        </mc:Choice>
        <mc:Fallback>
          <w:pict>
            <v:shape id="_x0000_s1077" type="#_x0000_t202" style="position:absolute;margin-left:210.05000000000001pt;margin-top:761.55000000000007pt;width:170.15000000000001pt;height:8.4000000000000004pt;z-index:-188744017;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2667635</wp:posOffset>
              </wp:positionH>
              <wp:positionV relativeFrom="page">
                <wp:posOffset>9671685</wp:posOffset>
              </wp:positionV>
              <wp:extent cx="2160905" cy="106680"/>
              <wp:wrapNone/>
              <wp:docPr id="53" name="Shape 53"/>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lIns="0" tIns="0" rIns="0" bIns="0">
                      <a:spAutoFit/>
                    </wps:bodyPr>
                  </wps:wsp>
                </a:graphicData>
              </a:graphic>
            </wp:anchor>
          </w:drawing>
        </mc:Choice>
        <mc:Fallback>
          <w:pict>
            <v:shape id="_x0000_s1079" type="#_x0000_t202" style="position:absolute;margin-left:210.05000000000001pt;margin-top:761.55000000000007pt;width:170.15000000000001pt;height:8.4000000000000004pt;z-index:-188744015;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2689225</wp:posOffset>
              </wp:positionH>
              <wp:positionV relativeFrom="page">
                <wp:posOffset>9814560</wp:posOffset>
              </wp:positionV>
              <wp:extent cx="2216150" cy="106680"/>
              <wp:wrapNone/>
              <wp:docPr id="55" name="Shape 55"/>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81" type="#_x0000_t202" style="position:absolute;margin-left:211.75pt;margin-top:772.80000000000007pt;width:174.5pt;height:8.4000000000000004pt;z-index:-188744013;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2689225</wp:posOffset>
              </wp:positionH>
              <wp:positionV relativeFrom="page">
                <wp:posOffset>9814560</wp:posOffset>
              </wp:positionV>
              <wp:extent cx="2216150" cy="106680"/>
              <wp:wrapNone/>
              <wp:docPr id="57" name="Shape 57"/>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83" type="#_x0000_t202" style="position:absolute;margin-left:211.75pt;margin-top:772.80000000000007pt;width:174.5pt;height:8.4000000000000004pt;z-index:-188744011;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2689225</wp:posOffset>
              </wp:positionH>
              <wp:positionV relativeFrom="page">
                <wp:posOffset>9814560</wp:posOffset>
              </wp:positionV>
              <wp:extent cx="2216150" cy="106680"/>
              <wp:wrapNone/>
              <wp:docPr id="59" name="Shape 59"/>
              <a:graphic xmlns:a="http://schemas.openxmlformats.org/drawingml/2006/main">
                <a:graphicData uri="http://schemas.microsoft.com/office/word/2010/wordprocessingShape">
                  <wps:wsp>
                    <wps:cNvSpPr txBox="1"/>
                    <wps:spPr>
                      <a:xfrm>
                        <a:ext cx="2216150"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85" type="#_x0000_t202" style="position:absolute;margin-left:211.75pt;margin-top:772.80000000000007pt;width:174.5pt;height:8.4000000000000004pt;z-index:-18874400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2696845</wp:posOffset>
              </wp:positionH>
              <wp:positionV relativeFrom="page">
                <wp:posOffset>9817100</wp:posOffset>
              </wp:positionV>
              <wp:extent cx="2160905" cy="106680"/>
              <wp:wrapNone/>
              <wp:docPr id="5" name="Shape 5"/>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r>
                            <w:rPr>
                              <w:rFonts w:ascii="Times New Roman" w:eastAsia="Times New Roman" w:hAnsi="Times New Roman" w:cs="Times New Roman"/>
                              <w:color w:val="000000"/>
                              <w:spacing w:val="0"/>
                              <w:w w:val="100"/>
                              <w:position w:val="0"/>
                              <w:sz w:val="18"/>
                              <w:szCs w:val="18"/>
                            </w:rPr>
                            <w:t>1</w:t>
                          </w:r>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wps:txbx>
                    <wps:bodyPr wrap="none" lIns="0" tIns="0" rIns="0" bIns="0">
                      <a:spAutoFit/>
                    </wps:bodyPr>
                  </wps:wsp>
                </a:graphicData>
              </a:graphic>
            </wp:anchor>
          </w:drawing>
        </mc:Choice>
        <mc:Fallback>
          <w:pict>
            <v:shape id="_x0000_s1031" type="#_x0000_t202" style="position:absolute;margin-left:212.34999999999999pt;margin-top:773.pt;width:170.15000000000001pt;height:8.4000000000000004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《金融理财基础(二)》 第</w:t>
                    </w:r>
                    <w:r>
                      <w:rPr>
                        <w:rFonts w:ascii="Times New Roman" w:eastAsia="Times New Roman" w:hAnsi="Times New Roman" w:cs="Times New Roman"/>
                        <w:color w:val="000000"/>
                        <w:spacing w:val="0"/>
                        <w:w w:val="100"/>
                        <w:position w:val="0"/>
                        <w:sz w:val="18"/>
                        <w:szCs w:val="18"/>
                      </w:rPr>
                      <w:t>1</w:t>
                    </w:r>
                    <w:r>
                      <w:rPr>
                        <w:rFonts w:ascii="SimSun" w:eastAsia="SimSun" w:hAnsi="SimSun" w:cs="SimSun"/>
                        <w:color w:val="000000"/>
                        <w:spacing w:val="0"/>
                        <w:w w:val="100"/>
                        <w:position w:val="0"/>
                        <w:sz w:val="18"/>
                        <w:szCs w:val="18"/>
                      </w:rPr>
                      <w:t>页(共</w:t>
                    </w:r>
                    <w:r>
                      <w:rPr>
                        <w:rFonts w:ascii="Times New Roman" w:eastAsia="Times New Roman" w:hAnsi="Times New Roman" w:cs="Times New Roman"/>
                        <w:color w:val="000000"/>
                        <w:spacing w:val="0"/>
                        <w:w w:val="100"/>
                        <w:position w:val="0"/>
                        <w:sz w:val="18"/>
                        <w:szCs w:val="18"/>
                      </w:rPr>
                      <w:t>28</w:t>
                    </w:r>
                    <w:r>
                      <w:rPr>
                        <w:rFonts w:ascii="SimSun" w:eastAsia="SimSun" w:hAnsi="SimSun" w:cs="SimSun"/>
                        <w:color w:val="000000"/>
                        <w:spacing w:val="0"/>
                        <w:w w:val="100"/>
                        <w:position w:val="0"/>
                        <w:sz w:val="18"/>
                        <w:szCs w:val="18"/>
                      </w:rPr>
                      <w:t>页)</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2667635</wp:posOffset>
              </wp:positionH>
              <wp:positionV relativeFrom="page">
                <wp:posOffset>9860915</wp:posOffset>
              </wp:positionV>
              <wp:extent cx="2160905" cy="106680"/>
              <wp:wrapNone/>
              <wp:docPr id="11" name="Shape 11"/>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6</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37" type="#_x0000_t202" style="position:absolute;margin-left:210.05000000000001pt;margin-top:776.45000000000005pt;width:170.15000000000001pt;height:8.4000000000000004pt;z-index:-188744057;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6</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2667635</wp:posOffset>
              </wp:positionH>
              <wp:positionV relativeFrom="page">
                <wp:posOffset>9860915</wp:posOffset>
              </wp:positionV>
              <wp:extent cx="2160905" cy="106680"/>
              <wp:wrapNone/>
              <wp:docPr id="13" name="Shape 13"/>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6</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39" type="#_x0000_t202" style="position:absolute;margin-left:210.05000000000001pt;margin-top:776.45000000000005pt;width:170.15000000000001pt;height:8.4000000000000004pt;z-index:-188744055;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w:t>
                    </w:r>
                    <w:r>
                      <w:rPr>
                        <w:color w:val="000000"/>
                        <w:spacing w:val="0"/>
                        <w:w w:val="100"/>
                        <w:position w:val="0"/>
                        <w:lang w:val="zh-CN" w:eastAsia="zh-CN" w:bidi="zh-CN"/>
                      </w:rPr>
                      <w:t xml:space="preserve">（二） </w:t>
                    </w:r>
                    <w:r>
                      <w:rPr>
                        <w:color w:val="000000"/>
                        <w:spacing w:val="0"/>
                        <w:w w:val="100"/>
                        <w:position w:val="0"/>
                      </w:rPr>
                      <w:t>第</w:t>
                    </w:r>
                    <w:r>
                      <w:rPr>
                        <w:rFonts w:ascii="Times New Roman" w:eastAsia="Times New Roman" w:hAnsi="Times New Roman" w:cs="Times New Roman"/>
                        <w:color w:val="000000"/>
                        <w:spacing w:val="0"/>
                        <w:w w:val="100"/>
                        <w:position w:val="0"/>
                      </w:rPr>
                      <w:t>6</w:t>
                    </w:r>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2667635</wp:posOffset>
              </wp:positionH>
              <wp:positionV relativeFrom="page">
                <wp:posOffset>9860915</wp:posOffset>
              </wp:positionV>
              <wp:extent cx="2160905" cy="106680"/>
              <wp:wrapNone/>
              <wp:docPr id="15" name="Shape 15"/>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tabs>
                              <w:tab w:pos="3379"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lIns="0" tIns="0" rIns="0" bIns="0">
                      <a:spAutoFit/>
                    </wps:bodyPr>
                  </wps:wsp>
                </a:graphicData>
              </a:graphic>
            </wp:anchor>
          </w:drawing>
        </mc:Choice>
        <mc:Fallback>
          <w:pict>
            <v:shape id="_x0000_s1041" type="#_x0000_t202" style="position:absolute;margin-left:210.05000000000001pt;margin-top:776.45000000000005pt;width:170.15000000000001pt;height:8.4000000000000004pt;z-index:-188744053;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3379"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2682875</wp:posOffset>
              </wp:positionH>
              <wp:positionV relativeFrom="page">
                <wp:posOffset>9665970</wp:posOffset>
              </wp:positionV>
              <wp:extent cx="2160905" cy="106680"/>
              <wp:wrapNone/>
              <wp:docPr id="19" name="Shape 19"/>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45" type="#_x0000_t202" style="position:absolute;margin-left:211.25pt;margin-top:761.10000000000002pt;width:170.15000000000001pt;height:8.4000000000000004pt;z-index:-188744049;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2682875</wp:posOffset>
              </wp:positionH>
              <wp:positionV relativeFrom="page">
                <wp:posOffset>9665970</wp:posOffset>
              </wp:positionV>
              <wp:extent cx="2160905" cy="106680"/>
              <wp:wrapNone/>
              <wp:docPr id="23" name="Shape 23"/>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wrap="none" lIns="0" tIns="0" rIns="0" bIns="0">
                      <a:spAutoFit/>
                    </wps:bodyPr>
                  </wps:wsp>
                </a:graphicData>
              </a:graphic>
            </wp:anchor>
          </w:drawing>
        </mc:Choice>
        <mc:Fallback>
          <w:pict>
            <v:shape id="_x0000_s1049" type="#_x0000_t202" style="position:absolute;margin-left:211.25pt;margin-top:761.10000000000002pt;width:170.15000000000001pt;height:8.4000000000000004pt;z-index:-188744045;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《金融理财基础（二）》 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2667635</wp:posOffset>
              </wp:positionH>
              <wp:positionV relativeFrom="page">
                <wp:posOffset>9671685</wp:posOffset>
              </wp:positionV>
              <wp:extent cx="2160905" cy="106680"/>
              <wp:wrapNone/>
              <wp:docPr id="27" name="Shape 27"/>
              <a:graphic xmlns:a="http://schemas.openxmlformats.org/drawingml/2006/main">
                <a:graphicData uri="http://schemas.microsoft.com/office/word/2010/wordprocessingShape">
                  <wps:wsp>
                    <wps:cNvSpPr txBox="1"/>
                    <wps:spPr>
                      <a:xfrm>
                        <a:ext cx="2160905" cy="106680"/>
                      </a:xfrm>
                      <a:prstGeom prst="rect"/>
                      <a:noFill/>
                    </wps:spPr>
                    <wps:txbx>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wps:txbx>
                    <wps:bodyPr lIns="0" tIns="0" rIns="0" bIns="0">
                      <a:spAutoFit/>
                    </wps:bodyPr>
                  </wps:wsp>
                </a:graphicData>
              </a:graphic>
            </wp:anchor>
          </w:drawing>
        </mc:Choice>
        <mc:Fallback>
          <w:pict>
            <v:shape id="_x0000_s1053" type="#_x0000_t202" style="position:absolute;margin-left:210.05000000000001pt;margin-top:761.55000000000007pt;width:170.15000000000001pt;height:8.4000000000000004pt;z-index:-188744041;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3384" w:val="right"/>
                      </w:tabs>
                      <w:bidi w:val="0"/>
                      <w:spacing w:before="0" w:after="0" w:line="240" w:lineRule="auto"/>
                      <w:ind w:left="0" w:right="0" w:firstLine="0"/>
                      <w:jc w:val="left"/>
                    </w:pPr>
                    <w:r>
                      <w:rPr>
                        <w:color w:val="000000"/>
                        <w:spacing w:val="0"/>
                        <w:w w:val="100"/>
                        <w:position w:val="0"/>
                      </w:rPr>
                      <w:t>《金融理财基础（二）》</w:t>
                      <w:tab/>
                      <w:t>第</w:t>
                    </w:r>
                    <w:fldSimple w:instr=" PAGE \* MERGEFORMAT ">
                      <w:r>
                        <w:rPr>
                          <w:rFonts w:ascii="Times New Roman" w:eastAsia="Times New Roman" w:hAnsi="Times New Roman" w:cs="Times New Roman"/>
                          <w:color w:val="000000"/>
                          <w:spacing w:val="0"/>
                          <w:w w:val="100"/>
                          <w:position w:val="0"/>
                        </w:rPr>
                        <w:t>#</w:t>
                      </w:r>
                    </w:fldSimple>
                    <w:r>
                      <w:rPr>
                        <w:color w:val="000000"/>
                        <w:spacing w:val="0"/>
                        <w:w w:val="100"/>
                        <w:position w:val="0"/>
                      </w:rPr>
                      <w:t>页（共</w:t>
                    </w:r>
                    <w:r>
                      <w:rPr>
                        <w:rFonts w:ascii="Times New Roman" w:eastAsia="Times New Roman" w:hAnsi="Times New Roman" w:cs="Times New Roman"/>
                        <w:color w:val="000000"/>
                        <w:spacing w:val="0"/>
                        <w:w w:val="100"/>
                        <w:position w:val="0"/>
                      </w:rPr>
                      <w:t>28</w:t>
                    </w:r>
                    <w:r>
                      <w:rPr>
                        <w:color w:val="000000"/>
                        <w:spacing w:val="0"/>
                        <w:w w:val="100"/>
                        <w:position w:val="0"/>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1356995</wp:posOffset>
              </wp:positionH>
              <wp:positionV relativeFrom="page">
                <wp:posOffset>814070</wp:posOffset>
              </wp:positionV>
              <wp:extent cx="908050" cy="137160"/>
              <wp:wrapNone/>
              <wp:docPr id="17" name="Shape 17"/>
              <a:graphic xmlns:a="http://schemas.openxmlformats.org/drawingml/2006/main">
                <a:graphicData uri="http://schemas.microsoft.com/office/word/2010/wordprocessingShape">
                  <wps:wsp>
                    <wps:cNvSpPr txBox="1"/>
                    <wps:spPr>
                      <a:xfrm>
                        <a:ext cx="908050" cy="137160"/>
                      </a:xfrm>
                      <a:prstGeom prst="rect"/>
                      <a:noFill/>
                    </wps:spPr>
                    <wps:txbx>
                      <w:txbxContent>
                        <w:p>
                          <w:pPr>
                            <w:pStyle w:val="Style33"/>
                            <w:keepNext w:val="0"/>
                            <w:keepLines w:val="0"/>
                            <w:widowControl w:val="0"/>
                            <w:shd w:val="clear" w:color="auto" w:fill="auto"/>
                            <w:tabs>
                              <w:tab w:pos="1430"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 xml:space="preserve">3.35 </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w:t>
                          </w:r>
                          <w:r>
                            <w:rPr>
                              <w:color w:val="000000"/>
                              <w:spacing w:val="0"/>
                              <w:w w:val="100"/>
                              <w:position w:val="0"/>
                              <w:sz w:val="24"/>
                              <w:szCs w:val="24"/>
                            </w:rPr>
                            <w:t>份</w:t>
                          </w:r>
                        </w:p>
                      </w:txbxContent>
                    </wps:txbx>
                    <wps:bodyPr lIns="0" tIns="0" rIns="0" bIns="0">
                      <a:spAutoFit/>
                    </wps:bodyPr>
                  </wps:wsp>
                </a:graphicData>
              </a:graphic>
            </wp:anchor>
          </w:drawing>
        </mc:Choice>
        <mc:Fallback>
          <w:pict>
            <v:shape id="_x0000_s1043" type="#_x0000_t202" style="position:absolute;margin-left:106.85000000000001pt;margin-top:64.099999999999994pt;width:71.5pt;height:10.800000000000001pt;z-index:-188744051;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1430"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 xml:space="preserve">3.35 </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w:t>
                    </w:r>
                    <w:r>
                      <w:rPr>
                        <w:color w:val="000000"/>
                        <w:spacing w:val="0"/>
                        <w:w w:val="100"/>
                        <w:position w:val="0"/>
                        <w:sz w:val="24"/>
                        <w:szCs w:val="24"/>
                      </w:rPr>
                      <w:t>份</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1356995</wp:posOffset>
              </wp:positionH>
              <wp:positionV relativeFrom="page">
                <wp:posOffset>814070</wp:posOffset>
              </wp:positionV>
              <wp:extent cx="908050" cy="137160"/>
              <wp:wrapNone/>
              <wp:docPr id="21" name="Shape 21"/>
              <a:graphic xmlns:a="http://schemas.openxmlformats.org/drawingml/2006/main">
                <a:graphicData uri="http://schemas.microsoft.com/office/word/2010/wordprocessingShape">
                  <wps:wsp>
                    <wps:cNvSpPr txBox="1"/>
                    <wps:spPr>
                      <a:xfrm>
                        <a:ext cx="908050" cy="137160"/>
                      </a:xfrm>
                      <a:prstGeom prst="rect"/>
                      <a:noFill/>
                    </wps:spPr>
                    <wps:txbx>
                      <w:txbxContent>
                        <w:p>
                          <w:pPr>
                            <w:pStyle w:val="Style33"/>
                            <w:keepNext w:val="0"/>
                            <w:keepLines w:val="0"/>
                            <w:widowControl w:val="0"/>
                            <w:shd w:val="clear" w:color="auto" w:fill="auto"/>
                            <w:tabs>
                              <w:tab w:pos="1430"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 xml:space="preserve">3.35 </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w:t>
                          </w:r>
                          <w:r>
                            <w:rPr>
                              <w:color w:val="000000"/>
                              <w:spacing w:val="0"/>
                              <w:w w:val="100"/>
                              <w:position w:val="0"/>
                              <w:sz w:val="24"/>
                              <w:szCs w:val="24"/>
                            </w:rPr>
                            <w:t>份</w:t>
                          </w:r>
                        </w:p>
                      </w:txbxContent>
                    </wps:txbx>
                    <wps:bodyPr lIns="0" tIns="0" rIns="0" bIns="0">
                      <a:spAutoFit/>
                    </wps:bodyPr>
                  </wps:wsp>
                </a:graphicData>
              </a:graphic>
            </wp:anchor>
          </w:drawing>
        </mc:Choice>
        <mc:Fallback>
          <w:pict>
            <v:shape id="_x0000_s1047" type="#_x0000_t202" style="position:absolute;margin-left:106.85000000000001pt;margin-top:64.099999999999994pt;width:71.5pt;height:10.800000000000001pt;z-index:-188744047;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1430"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 xml:space="preserve">3.35 </w:t>
                    </w:r>
                    <w:r>
                      <w:rPr>
                        <w:color w:val="000000"/>
                        <w:spacing w:val="0"/>
                        <w:w w:val="100"/>
                        <w:position w:val="0"/>
                        <w:sz w:val="24"/>
                        <w:szCs w:val="24"/>
                      </w:rPr>
                      <w:t>元</w:t>
                    </w:r>
                    <w:r>
                      <w:rPr>
                        <w:rFonts w:ascii="Times New Roman" w:eastAsia="Times New Roman" w:hAnsi="Times New Roman" w:cs="Times New Roman"/>
                        <w:color w:val="000000"/>
                        <w:spacing w:val="0"/>
                        <w:w w:val="100"/>
                        <w:position w:val="0"/>
                        <w:sz w:val="24"/>
                        <w:szCs w:val="24"/>
                        <w:lang w:val="en-US" w:eastAsia="en-US" w:bidi="en-US"/>
                      </w:rPr>
                      <w:t>/</w:t>
                    </w:r>
                    <w:r>
                      <w:rPr>
                        <w:color w:val="000000"/>
                        <w:spacing w:val="0"/>
                        <w:w w:val="100"/>
                        <w:position w:val="0"/>
                        <w:sz w:val="24"/>
                        <w:szCs w:val="24"/>
                      </w:rPr>
                      <w:t>份</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1341755</wp:posOffset>
              </wp:positionH>
              <wp:positionV relativeFrom="page">
                <wp:posOffset>842010</wp:posOffset>
              </wp:positionV>
              <wp:extent cx="521335" cy="103505"/>
              <wp:wrapNone/>
              <wp:docPr id="25" name="Shape 25"/>
              <a:graphic xmlns:a="http://schemas.openxmlformats.org/drawingml/2006/main">
                <a:graphicData uri="http://schemas.microsoft.com/office/word/2010/wordprocessingShape">
                  <wps:wsp>
                    <wps:cNvSpPr txBox="1"/>
                    <wps:spPr>
                      <a:xfrm>
                        <a:ext cx="521335" cy="103505"/>
                      </a:xfrm>
                      <a:prstGeom prst="rect"/>
                      <a:noFill/>
                    </wps:spPr>
                    <wps:txbx>
                      <w:txbxContent>
                        <w:p>
                          <w:pPr>
                            <w:pStyle w:val="Style33"/>
                            <w:keepNext w:val="0"/>
                            <w:keepLines w:val="0"/>
                            <w:widowControl w:val="0"/>
                            <w:shd w:val="clear" w:color="auto" w:fill="auto"/>
                            <w:tabs>
                              <w:tab w:pos="821"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0.92</w:t>
                          </w:r>
                        </w:p>
                      </w:txbxContent>
                    </wps:txbx>
                    <wps:bodyPr lIns="0" tIns="0" rIns="0" bIns="0">
                      <a:spAutoFit/>
                    </wps:bodyPr>
                  </wps:wsp>
                </a:graphicData>
              </a:graphic>
            </wp:anchor>
          </w:drawing>
        </mc:Choice>
        <mc:Fallback>
          <w:pict>
            <v:shape id="_x0000_s1051" type="#_x0000_t202" style="position:absolute;margin-left:105.65000000000001pt;margin-top:66.299999999999997pt;width:41.050000000000004pt;height:8.1500000000000004pt;z-index:-188744043;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tabs>
                        <w:tab w:pos="821" w:val="right"/>
                      </w:tabs>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r>
                      <w:rPr>
                        <w:b/>
                        <w:bCs/>
                        <w:color w:val="000000"/>
                        <w:spacing w:val="0"/>
                        <w:w w:val="100"/>
                        <w:position w:val="0"/>
                        <w:sz w:val="24"/>
                        <w:szCs w:val="24"/>
                        <w:lang w:val="en-US" w:eastAsia="en-US" w:bidi="en-US"/>
                      </w:rPr>
                      <w:t>.</w:t>
                      <w:tab/>
                    </w:r>
                    <w:r>
                      <w:rPr>
                        <w:rFonts w:ascii="Times New Roman" w:eastAsia="Times New Roman" w:hAnsi="Times New Roman" w:cs="Times New Roman"/>
                        <w:color w:val="000000"/>
                        <w:spacing w:val="0"/>
                        <w:w w:val="100"/>
                        <w:position w:val="0"/>
                        <w:sz w:val="24"/>
                        <w:szCs w:val="24"/>
                        <w:lang w:val="en-US" w:eastAsia="en-US" w:bidi="en-US"/>
                      </w:rPr>
                      <w:t>0.92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5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2">
    <w:multiLevelType w:val="multilevel"/>
    <w:lvl w:ilvl="0">
      <w:start w:val="100"/>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4">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7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8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8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lvl>
  </w:abstractNum>
  <w:abstractNum w:abstractNumId="9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9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9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9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9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0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1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1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2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2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2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3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48">
    <w:multiLevelType w:val="multilevel"/>
    <w:lvl w:ilvl="0">
      <w:start w:val="2"/>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50">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5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5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5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5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4">
    <w:multiLevelType w:val="multilevel"/>
    <w:lvl w:ilvl="0">
      <w:start w:val="2"/>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6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7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7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7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7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7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8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9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9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9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9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9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4">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0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1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7">
    <w:name w:val="Heading #1|1_"/>
    <w:basedOn w:val="DefaultParagraphFont"/>
    <w:link w:val="Style6"/>
    <w:rPr>
      <w:rFonts w:ascii="SimSun" w:eastAsia="SimSun" w:hAnsi="SimSun" w:cs="SimSun"/>
      <w:b/>
      <w:bCs/>
      <w:i w:val="0"/>
      <w:iCs w:val="0"/>
      <w:smallCaps w:val="0"/>
      <w:strike w:val="0"/>
      <w:sz w:val="30"/>
      <w:szCs w:val="30"/>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7">
    <w:name w:val="Body text|2_"/>
    <w:basedOn w:val="DefaultParagraphFont"/>
    <w:link w:val="Style16"/>
    <w:rPr>
      <w:b w:val="0"/>
      <w:bCs w:val="0"/>
      <w:i w:val="0"/>
      <w:iCs w:val="0"/>
      <w:smallCaps w:val="0"/>
      <w:strike w:val="0"/>
      <w:u w:val="none"/>
      <w:shd w:val="clear" w:color="auto" w:fill="auto"/>
    </w:rPr>
  </w:style>
  <w:style w:type="character" w:customStyle="1" w:styleId="CharStyle23">
    <w:name w:val="Table caption|1_"/>
    <w:basedOn w:val="DefaultParagraphFont"/>
    <w:link w:val="Style22"/>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6">
    <w:name w:val="Other|1_"/>
    <w:basedOn w:val="DefaultParagraphFont"/>
    <w:link w:val="Style25"/>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9">
    <w:name w:val="Table of contents|1_"/>
    <w:basedOn w:val="DefaultParagraphFont"/>
    <w:link w:val="Style28"/>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34">
    <w:name w:val="Header or footer|1_"/>
    <w:basedOn w:val="DefaultParagraphFont"/>
    <w:link w:val="Style33"/>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43">
    <w:name w:val="Body text|3_"/>
    <w:basedOn w:val="DefaultParagraphFont"/>
    <w:link w:val="Style42"/>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after="280" w:line="264" w:lineRule="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6">
    <w:name w:val="Heading #1|1"/>
    <w:basedOn w:val="Normal"/>
    <w:link w:val="CharStyle7"/>
    <w:pPr>
      <w:widowControl w:val="0"/>
      <w:shd w:val="clear" w:color="auto" w:fill="auto"/>
      <w:spacing w:line="509" w:lineRule="exact"/>
      <w:jc w:val="center"/>
      <w:outlineLvl w:val="0"/>
    </w:pPr>
    <w:rPr>
      <w:rFonts w:ascii="SimSun" w:eastAsia="SimSun" w:hAnsi="SimSun" w:cs="SimSun"/>
      <w:b/>
      <w:bCs/>
      <w:i w:val="0"/>
      <w:iCs w:val="0"/>
      <w:smallCaps w:val="0"/>
      <w:strike w:val="0"/>
      <w:sz w:val="30"/>
      <w:szCs w:val="30"/>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6">
    <w:name w:val="Body text|2"/>
    <w:basedOn w:val="Normal"/>
    <w:link w:val="CharStyle17"/>
    <w:pPr>
      <w:widowControl w:val="0"/>
      <w:shd w:val="clear" w:color="auto" w:fill="auto"/>
      <w:spacing w:after="280"/>
    </w:pPr>
    <w:rPr>
      <w:b w:val="0"/>
      <w:bCs w:val="0"/>
      <w:i w:val="0"/>
      <w:iCs w:val="0"/>
      <w:smallCaps w:val="0"/>
      <w:strike w:val="0"/>
      <w:u w:val="none"/>
      <w:shd w:val="clear" w:color="auto" w:fill="auto"/>
    </w:rPr>
  </w:style>
  <w:style w:type="paragraph" w:customStyle="1" w:styleId="Style22">
    <w:name w:val="Table caption|1"/>
    <w:basedOn w:val="Normal"/>
    <w:link w:val="CharStyle23"/>
    <w:pPr>
      <w:widowControl w:val="0"/>
      <w:shd w:val="clear" w:color="auto" w:fill="auto"/>
      <w:spacing w:line="331" w:lineRule="exact"/>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5">
    <w:name w:val="Other|1"/>
    <w:basedOn w:val="Normal"/>
    <w:link w:val="CharStyle26"/>
    <w:pPr>
      <w:widowControl w:val="0"/>
      <w:shd w:val="clear" w:color="auto" w:fill="auto"/>
      <w:spacing w:after="280" w:line="264" w:lineRule="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8">
    <w:name w:val="Table of contents|1"/>
    <w:basedOn w:val="Normal"/>
    <w:link w:val="CharStyle29"/>
    <w:pPr>
      <w:widowControl w:val="0"/>
      <w:shd w:val="clear" w:color="auto" w:fill="auto"/>
      <w:spacing w:after="28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33">
    <w:name w:val="Header or footer|1"/>
    <w:basedOn w:val="Normal"/>
    <w:link w:val="CharStyle34"/>
    <w:pPr>
      <w:widowControl w:val="0"/>
      <w:shd w:val="clear" w:color="auto" w:fill="auto"/>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42">
    <w:name w:val="Body text|3"/>
    <w:basedOn w:val="Normal"/>
    <w:link w:val="CharStyle43"/>
    <w:pPr>
      <w:widowControl w:val="0"/>
      <w:shd w:val="clear" w:color="auto" w:fill="auto"/>
      <w:spacing w:after="280"/>
      <w:jc w:val="center"/>
    </w:pPr>
    <w:rPr>
      <w:rFonts w:ascii="SimSun" w:eastAsia="SimSun" w:hAnsi="SimSun" w:cs="SimSun"/>
      <w:b w:val="0"/>
      <w:bCs w:val="0"/>
      <w:i w:val="0"/>
      <w:iCs w:val="0"/>
      <w:smallCaps w:val="0"/>
      <w:strike w:val="0"/>
      <w:sz w:val="18"/>
      <w:szCs w:val="1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header" Target="header2.xml"/><Relationship Id="rId14" Type="http://schemas.openxmlformats.org/officeDocument/2006/relationships/footer" Target="footer8.xml"/><Relationship Id="rId15" Type="http://schemas.openxmlformats.org/officeDocument/2006/relationships/header" Target="header3.xml"/><Relationship Id="rId16" Type="http://schemas.openxmlformats.org/officeDocument/2006/relationships/footer" Target="footer9.xml"/><Relationship Id="rId17" Type="http://schemas.openxmlformats.org/officeDocument/2006/relationships/header" Target="header4.xml"/><Relationship Id="rId18" Type="http://schemas.openxmlformats.org/officeDocument/2006/relationships/footer" Target="footer10.xml"/><Relationship Id="rId19" Type="http://schemas.openxmlformats.org/officeDocument/2006/relationships/header" Target="header5.xml"/><Relationship Id="rId20" Type="http://schemas.openxmlformats.org/officeDocument/2006/relationships/footer" Target="footer11.xml"/><Relationship Id="rId21" Type="http://schemas.openxmlformats.org/officeDocument/2006/relationships/header" Target="header6.xml"/><Relationship Id="rId22" Type="http://schemas.openxmlformats.org/officeDocument/2006/relationships/footer" Target="footer12.xml"/><Relationship Id="rId23" Type="http://schemas.openxmlformats.org/officeDocument/2006/relationships/header" Target="header7.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footer" Target="footer14.xml"/><Relationship Id="rId27" Type="http://schemas.openxmlformats.org/officeDocument/2006/relationships/header" Target="header9.xml"/><Relationship Id="rId28" Type="http://schemas.openxmlformats.org/officeDocument/2006/relationships/footer" Target="footer15.xml"/><Relationship Id="rId29" Type="http://schemas.openxmlformats.org/officeDocument/2006/relationships/header" Target="header10.xml"/><Relationship Id="rId30" Type="http://schemas.openxmlformats.org/officeDocument/2006/relationships/footer" Target="footer16.xml"/><Relationship Id="rId31" Type="http://schemas.openxmlformats.org/officeDocument/2006/relationships/header" Target="header11.xml"/><Relationship Id="rId32" Type="http://schemas.openxmlformats.org/officeDocument/2006/relationships/footer" Target="footer17.xml"/><Relationship Id="rId33" Type="http://schemas.openxmlformats.org/officeDocument/2006/relationships/header" Target="header12.xml"/><Relationship Id="rId34" Type="http://schemas.openxmlformats.org/officeDocument/2006/relationships/footer" Target="footer18.xml"/><Relationship Id="rId35" Type="http://schemas.openxmlformats.org/officeDocument/2006/relationships/header" Target="header13.xml"/><Relationship Id="rId36" Type="http://schemas.openxmlformats.org/officeDocument/2006/relationships/footer" Target="footer19.xml"/><Relationship Id="rId37" Type="http://schemas.openxmlformats.org/officeDocument/2006/relationships/header" Target="header14.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footer" Target="footer21.xml"/><Relationship Id="rId41" Type="http://schemas.openxmlformats.org/officeDocument/2006/relationships/header" Target="header16.xml"/><Relationship Id="rId42" Type="http://schemas.openxmlformats.org/officeDocument/2006/relationships/footer" Target="footer22.xml"/><Relationship Id="rId43" Type="http://schemas.openxmlformats.org/officeDocument/2006/relationships/header" Target="header17.xml"/><Relationship Id="rId44" Type="http://schemas.openxmlformats.org/officeDocument/2006/relationships/footer" Target="footer23.xml"/><Relationship Id="rId45" Type="http://schemas.openxmlformats.org/officeDocument/2006/relationships/header" Target="header18.xml"/><Relationship Id="rId46" Type="http://schemas.openxmlformats.org/officeDocument/2006/relationships/footer" Target="footer24.xml"/><Relationship Id="rId47" Type="http://schemas.openxmlformats.org/officeDocument/2006/relationships/header" Target="header19.xml"/><Relationship Id="rId48" Type="http://schemas.openxmlformats.org/officeDocument/2006/relationships/footer" Target="footer25.xml"/><Relationship Id="rId49" Type="http://schemas.openxmlformats.org/officeDocument/2006/relationships/header" Target="header20.xml"/><Relationship Id="rId50" Type="http://schemas.openxmlformats.org/officeDocument/2006/relationships/footer" Target="footer26.xml"/><Relationship Id="rId51" Type="http://schemas.openxmlformats.org/officeDocument/2006/relationships/header" Target="header21.xml"/><Relationship Id="rId52" Type="http://schemas.openxmlformats.org/officeDocument/2006/relationships/footer" Target="footer27.xml"/><Relationship Id="rId53" Type="http://schemas.openxmlformats.org/officeDocument/2006/relationships/header" Target="header22.xml"/><Relationship Id="rId54" Type="http://schemas.openxmlformats.org/officeDocument/2006/relationships/footer" Target="footer28.xml"/><Relationship Id="rId55" Type="http://schemas.openxmlformats.org/officeDocument/2006/relationships/header" Target="header23.xml"/><Relationship Id="rId56" Type="http://schemas.openxmlformats.org/officeDocument/2006/relationships/footer" Target="footer29.xml"/></Relationships>
</file>

<file path=docProps/core.xml><?xml version="1.0" encoding="utf-8"?>
<cp:coreProperties xmlns:cp="http://schemas.openxmlformats.org/package/2006/metadata/core-properties" xmlns:dc="http://purl.org/dc/elements/1.1/">
  <dc:title/>
  <dc:subject/>
  <dc:creator>zonglei</dc:creator>
  <cp:keywords/>
</cp:coreProperties>
</file>